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5611D" w14:textId="11F6FCF4" w:rsidR="008E2D92" w:rsidRPr="000D17F2" w:rsidRDefault="008E2D92" w:rsidP="008E2D92">
      <w:pPr>
        <w:rPr>
          <w:rFonts w:ascii="Arial" w:hAnsi="Arial" w:cs="Arial"/>
          <w:b/>
          <w:bCs/>
          <w:sz w:val="24"/>
          <w:szCs w:val="24"/>
          <w:lang w:val="en-US"/>
        </w:rPr>
      </w:pPr>
      <w:r w:rsidRPr="000D17F2">
        <w:rPr>
          <w:rFonts w:ascii="Arial" w:hAnsi="Arial" w:cs="Arial"/>
          <w:b/>
          <w:bCs/>
          <w:sz w:val="24"/>
          <w:szCs w:val="24"/>
          <w:lang w:val="en-US"/>
        </w:rPr>
        <w:t xml:space="preserve">Election 2024 – </w:t>
      </w:r>
      <w:r w:rsidR="00CC4D36" w:rsidRPr="000D17F2">
        <w:rPr>
          <w:rFonts w:ascii="Arial" w:hAnsi="Arial" w:cs="Arial"/>
          <w:b/>
          <w:bCs/>
          <w:sz w:val="24"/>
          <w:szCs w:val="24"/>
          <w:lang w:val="en-US"/>
        </w:rPr>
        <w:t>Party pledges</w:t>
      </w:r>
    </w:p>
    <w:p w14:paraId="162B481D" w14:textId="77777777" w:rsidR="008E2D92" w:rsidRPr="000D17F2" w:rsidRDefault="008E2D92" w:rsidP="008E2D92">
      <w:pPr>
        <w:rPr>
          <w:rFonts w:ascii="Arial" w:hAnsi="Arial" w:cs="Arial"/>
          <w:sz w:val="24"/>
          <w:szCs w:val="24"/>
          <w:lang w:val="en-US"/>
        </w:rPr>
      </w:pPr>
      <w:r w:rsidRPr="000D17F2">
        <w:rPr>
          <w:rFonts w:ascii="Arial" w:hAnsi="Arial" w:cs="Arial"/>
          <w:sz w:val="24"/>
          <w:szCs w:val="24"/>
          <w:lang w:val="en-US"/>
        </w:rPr>
        <w:t>18 June 2024</w:t>
      </w:r>
    </w:p>
    <w:p w14:paraId="157A4B51" w14:textId="424D89B6" w:rsidR="008E2D92" w:rsidRPr="000D17F2" w:rsidRDefault="008E2D92" w:rsidP="008E2D92">
      <w:pPr>
        <w:rPr>
          <w:rFonts w:ascii="Arial" w:hAnsi="Arial" w:cs="Arial"/>
          <w:sz w:val="24"/>
          <w:szCs w:val="24"/>
          <w:lang w:val="en-US"/>
        </w:rPr>
      </w:pPr>
      <w:r w:rsidRPr="000D17F2">
        <w:rPr>
          <w:rFonts w:ascii="Arial" w:hAnsi="Arial" w:cs="Arial"/>
          <w:sz w:val="24"/>
          <w:szCs w:val="24"/>
          <w:lang w:val="en-US"/>
        </w:rPr>
        <w:t xml:space="preserve">Most parties have now published their manifestos, the document that sets out the policies that they would deliver if they won the general election. We’ve read through them and extracted pledges that would directly impact on leisure-time music </w:t>
      </w:r>
      <w:proofErr w:type="gramStart"/>
      <w:r w:rsidRPr="000D17F2">
        <w:rPr>
          <w:rFonts w:ascii="Arial" w:hAnsi="Arial" w:cs="Arial"/>
          <w:sz w:val="24"/>
          <w:szCs w:val="24"/>
          <w:lang w:val="en-US"/>
        </w:rPr>
        <w:t>making;</w:t>
      </w:r>
      <w:proofErr w:type="gramEnd"/>
      <w:r w:rsidRPr="000D17F2">
        <w:rPr>
          <w:rFonts w:ascii="Arial" w:hAnsi="Arial" w:cs="Arial"/>
          <w:sz w:val="24"/>
          <w:szCs w:val="24"/>
          <w:lang w:val="en-US"/>
        </w:rPr>
        <w:t xml:space="preserve"> pledges on arts and culture, community leisure activity, arts and health and music education. </w:t>
      </w:r>
    </w:p>
    <w:p w14:paraId="0FA8208B" w14:textId="77777777" w:rsidR="008E2D92" w:rsidRPr="000D17F2" w:rsidRDefault="008E2D92" w:rsidP="008E2D92">
      <w:pPr>
        <w:rPr>
          <w:rFonts w:ascii="Arial" w:hAnsi="Arial" w:cs="Arial"/>
          <w:sz w:val="24"/>
          <w:szCs w:val="24"/>
          <w:lang w:val="en-US"/>
        </w:rPr>
      </w:pPr>
      <w:r w:rsidRPr="000D17F2">
        <w:rPr>
          <w:rFonts w:ascii="Arial" w:hAnsi="Arial" w:cs="Arial"/>
          <w:sz w:val="24"/>
          <w:szCs w:val="24"/>
          <w:lang w:val="en-US"/>
        </w:rPr>
        <w:t xml:space="preserve">The words are copied directly from the manifestos. But we are aware that taking things out of context can misrepresent a policy, so please see the full manifesto to fully understand what the pledge is. The extracts are presented by date of publication – earliest first.  </w:t>
      </w:r>
    </w:p>
    <w:p w14:paraId="558B853C" w14:textId="77777777" w:rsidR="008E2D92" w:rsidRPr="000D17F2" w:rsidRDefault="008E2D92" w:rsidP="008E2D92">
      <w:pPr>
        <w:rPr>
          <w:rFonts w:ascii="Arial" w:hAnsi="Arial" w:cs="Arial"/>
          <w:sz w:val="24"/>
          <w:szCs w:val="24"/>
          <w:lang w:val="en-US"/>
        </w:rPr>
      </w:pPr>
    </w:p>
    <w:p w14:paraId="3FF53E3A" w14:textId="77777777" w:rsidR="008E2D92" w:rsidRPr="000D17F2" w:rsidRDefault="008E2D92" w:rsidP="008E2D92">
      <w:pPr>
        <w:rPr>
          <w:rFonts w:ascii="Arial" w:hAnsi="Arial" w:cs="Arial"/>
          <w:b/>
          <w:bCs/>
          <w:sz w:val="24"/>
          <w:szCs w:val="24"/>
          <w:lang w:val="en-US"/>
        </w:rPr>
      </w:pPr>
      <w:r w:rsidRPr="000D17F2">
        <w:rPr>
          <w:rFonts w:ascii="Arial" w:hAnsi="Arial" w:cs="Arial"/>
          <w:b/>
          <w:bCs/>
          <w:sz w:val="24"/>
          <w:szCs w:val="24"/>
          <w:lang w:val="en-US"/>
        </w:rPr>
        <w:t>Liberal Democrats</w:t>
      </w:r>
    </w:p>
    <w:p w14:paraId="3E6106B8" w14:textId="77777777" w:rsidR="008E2D92" w:rsidRPr="000D17F2" w:rsidRDefault="00000000" w:rsidP="008E2D92">
      <w:pPr>
        <w:rPr>
          <w:rFonts w:ascii="Arial" w:hAnsi="Arial" w:cs="Arial"/>
          <w:sz w:val="24"/>
          <w:szCs w:val="24"/>
          <w:lang w:val="en-US"/>
        </w:rPr>
      </w:pPr>
      <w:hyperlink r:id="rId8">
        <w:r w:rsidR="008E2D92" w:rsidRPr="000D17F2">
          <w:rPr>
            <w:rStyle w:val="Hyperlink"/>
            <w:rFonts w:ascii="Arial" w:hAnsi="Arial" w:cs="Arial"/>
            <w:sz w:val="24"/>
            <w:szCs w:val="24"/>
            <w:lang w:val="en-US"/>
          </w:rPr>
          <w:t>For a Fair Deal - Liberal Democrats Manifesto 2024 - Liberal Democrats (libdems.org.uk)</w:t>
        </w:r>
      </w:hyperlink>
    </w:p>
    <w:p w14:paraId="223B5F3B" w14:textId="77777777" w:rsidR="00302D41" w:rsidRPr="000D17F2" w:rsidRDefault="008E2D92" w:rsidP="00302D41">
      <w:pPr>
        <w:rPr>
          <w:rFonts w:ascii="Arial" w:hAnsi="Arial" w:cs="Arial"/>
          <w:sz w:val="24"/>
          <w:szCs w:val="24"/>
          <w:lang w:val="en-US"/>
        </w:rPr>
      </w:pPr>
      <w:r w:rsidRPr="000D17F2">
        <w:rPr>
          <w:rFonts w:ascii="Arial" w:hAnsi="Arial" w:cs="Arial"/>
          <w:b/>
          <w:bCs/>
          <w:sz w:val="24"/>
          <w:szCs w:val="24"/>
          <w:lang w:val="en-US"/>
        </w:rPr>
        <w:t>Culture, Media and Sport</w:t>
      </w:r>
      <w:r w:rsidR="00302D41" w:rsidRPr="000D17F2">
        <w:rPr>
          <w:rFonts w:ascii="Arial" w:hAnsi="Arial" w:cs="Arial"/>
          <w:sz w:val="24"/>
          <w:szCs w:val="24"/>
          <w:lang w:val="en-US"/>
        </w:rPr>
        <w:t xml:space="preserve"> </w:t>
      </w:r>
    </w:p>
    <w:p w14:paraId="0EF597B0" w14:textId="3DA53DCD" w:rsidR="008E2D92" w:rsidRPr="000D17F2" w:rsidRDefault="00302D41" w:rsidP="008E2D92">
      <w:pPr>
        <w:rPr>
          <w:rFonts w:ascii="Arial" w:hAnsi="Arial" w:cs="Arial"/>
          <w:sz w:val="24"/>
          <w:szCs w:val="24"/>
          <w:lang w:val="en-US"/>
        </w:rPr>
      </w:pPr>
      <w:r w:rsidRPr="000D17F2">
        <w:rPr>
          <w:rFonts w:ascii="Arial" w:hAnsi="Arial" w:cs="Arial"/>
          <w:sz w:val="24"/>
          <w:szCs w:val="24"/>
          <w:lang w:val="en-US"/>
        </w:rPr>
        <w:t>We will …</w:t>
      </w:r>
    </w:p>
    <w:p w14:paraId="5ECCF825" w14:textId="77777777" w:rsidR="00520666" w:rsidRPr="000D17F2" w:rsidRDefault="008E2D92" w:rsidP="00520666">
      <w:pPr>
        <w:rPr>
          <w:rFonts w:ascii="Arial" w:hAnsi="Arial" w:cs="Arial"/>
          <w:sz w:val="24"/>
          <w:szCs w:val="24"/>
          <w:lang w:val="en-US"/>
        </w:rPr>
      </w:pPr>
      <w:r w:rsidRPr="000D17F2">
        <w:rPr>
          <w:rFonts w:ascii="Arial" w:hAnsi="Arial" w:cs="Arial"/>
          <w:sz w:val="24"/>
          <w:szCs w:val="24"/>
          <w:lang w:val="en-US"/>
        </w:rPr>
        <w:t xml:space="preserve">• </w:t>
      </w:r>
      <w:r w:rsidR="00520666" w:rsidRPr="000D17F2">
        <w:rPr>
          <w:rFonts w:ascii="Arial" w:hAnsi="Arial" w:cs="Arial"/>
          <w:sz w:val="24"/>
          <w:szCs w:val="24"/>
          <w:lang w:val="en-US"/>
        </w:rPr>
        <w:t xml:space="preserve">Establish creative enterprise zones to grow and regenerate the cultural output </w:t>
      </w:r>
    </w:p>
    <w:p w14:paraId="7EC8FC92" w14:textId="78588A8A" w:rsidR="008E2D92" w:rsidRPr="000D17F2" w:rsidRDefault="00520666" w:rsidP="00520666">
      <w:pPr>
        <w:rPr>
          <w:rFonts w:ascii="Arial" w:hAnsi="Arial" w:cs="Arial"/>
          <w:sz w:val="24"/>
          <w:szCs w:val="24"/>
          <w:lang w:val="en-US"/>
        </w:rPr>
      </w:pPr>
      <w:r w:rsidRPr="000D17F2">
        <w:rPr>
          <w:rFonts w:ascii="Arial" w:hAnsi="Arial" w:cs="Arial"/>
          <w:sz w:val="24"/>
          <w:szCs w:val="24"/>
          <w:lang w:val="en-US"/>
        </w:rPr>
        <w:t>of areas across the UK.</w:t>
      </w:r>
    </w:p>
    <w:p w14:paraId="7883BF9B" w14:textId="327FCD32" w:rsidR="00FB3EAD" w:rsidRPr="000D17F2" w:rsidRDefault="00FB3EAD" w:rsidP="00FB3EAD">
      <w:pPr>
        <w:rPr>
          <w:rFonts w:ascii="Arial" w:hAnsi="Arial" w:cs="Arial"/>
          <w:sz w:val="24"/>
          <w:szCs w:val="24"/>
          <w:lang w:val="en-US"/>
        </w:rPr>
      </w:pPr>
      <w:r w:rsidRPr="000D17F2">
        <w:rPr>
          <w:rFonts w:ascii="Arial" w:hAnsi="Arial" w:cs="Arial"/>
          <w:sz w:val="24"/>
          <w:szCs w:val="24"/>
          <w:lang w:val="en-US"/>
        </w:rPr>
        <w:t>• Protect sports and arts funding via the National Lottery.</w:t>
      </w:r>
    </w:p>
    <w:p w14:paraId="2F9352DD" w14:textId="77777777" w:rsidR="009970BB" w:rsidRPr="000D17F2" w:rsidRDefault="009970BB" w:rsidP="009970BB">
      <w:pPr>
        <w:rPr>
          <w:rFonts w:ascii="Arial" w:hAnsi="Arial" w:cs="Arial"/>
          <w:sz w:val="24"/>
          <w:szCs w:val="24"/>
          <w:lang w:val="en-US"/>
        </w:rPr>
      </w:pPr>
      <w:r w:rsidRPr="000D17F2">
        <w:rPr>
          <w:rFonts w:ascii="Arial" w:hAnsi="Arial" w:cs="Arial"/>
          <w:sz w:val="24"/>
          <w:szCs w:val="24"/>
          <w:lang w:val="en-US"/>
        </w:rPr>
        <w:t xml:space="preserve">• Boost funding for cultural and creative projects by applying to participate fully in </w:t>
      </w:r>
    </w:p>
    <w:p w14:paraId="1B63B38B" w14:textId="41DEAC2C" w:rsidR="009970BB" w:rsidRPr="000D17F2" w:rsidRDefault="009970BB" w:rsidP="009970BB">
      <w:pPr>
        <w:rPr>
          <w:rFonts w:ascii="Arial" w:hAnsi="Arial" w:cs="Arial"/>
          <w:sz w:val="24"/>
          <w:szCs w:val="24"/>
          <w:lang w:val="en-US"/>
        </w:rPr>
      </w:pPr>
      <w:r w:rsidRPr="000D17F2">
        <w:rPr>
          <w:rFonts w:ascii="Arial" w:hAnsi="Arial" w:cs="Arial"/>
          <w:sz w:val="24"/>
          <w:szCs w:val="24"/>
          <w:lang w:val="en-US"/>
        </w:rPr>
        <w:t>Creative Europe.</w:t>
      </w:r>
    </w:p>
    <w:p w14:paraId="7F8E71BC" w14:textId="77777777" w:rsidR="008E2D92" w:rsidRPr="000D17F2" w:rsidRDefault="008E2D92" w:rsidP="008E2D92">
      <w:pPr>
        <w:rPr>
          <w:rFonts w:ascii="Arial" w:hAnsi="Arial" w:cs="Arial"/>
          <w:b/>
          <w:bCs/>
          <w:sz w:val="24"/>
          <w:szCs w:val="24"/>
          <w:lang w:val="en-US"/>
        </w:rPr>
      </w:pPr>
      <w:r w:rsidRPr="000D17F2">
        <w:rPr>
          <w:rFonts w:ascii="Arial" w:hAnsi="Arial" w:cs="Arial"/>
          <w:b/>
          <w:bCs/>
          <w:sz w:val="24"/>
          <w:szCs w:val="24"/>
          <w:lang w:val="en-US"/>
        </w:rPr>
        <w:t>Education</w:t>
      </w:r>
    </w:p>
    <w:p w14:paraId="53A35191" w14:textId="7383F3FC" w:rsidR="00302D41" w:rsidRPr="000D17F2" w:rsidRDefault="00302D41" w:rsidP="008E2D92">
      <w:pPr>
        <w:rPr>
          <w:rFonts w:ascii="Arial" w:hAnsi="Arial" w:cs="Arial"/>
          <w:sz w:val="24"/>
          <w:szCs w:val="24"/>
          <w:lang w:val="en-US"/>
        </w:rPr>
      </w:pPr>
      <w:r w:rsidRPr="000D17F2">
        <w:rPr>
          <w:rFonts w:ascii="Arial" w:hAnsi="Arial" w:cs="Arial"/>
          <w:sz w:val="24"/>
          <w:szCs w:val="24"/>
          <w:lang w:val="en-US"/>
        </w:rPr>
        <w:t>We will …</w:t>
      </w:r>
    </w:p>
    <w:p w14:paraId="3F93E3BD" w14:textId="2A23E1C0" w:rsidR="008E2D92" w:rsidRPr="000D17F2" w:rsidRDefault="008E2D92" w:rsidP="008E2D92">
      <w:pPr>
        <w:rPr>
          <w:rFonts w:ascii="Arial" w:hAnsi="Arial" w:cs="Arial"/>
          <w:sz w:val="24"/>
          <w:szCs w:val="24"/>
          <w:lang w:val="en-US"/>
        </w:rPr>
      </w:pPr>
      <w:r w:rsidRPr="000D17F2">
        <w:rPr>
          <w:rFonts w:ascii="Arial" w:hAnsi="Arial" w:cs="Arial"/>
          <w:sz w:val="24"/>
          <w:szCs w:val="24"/>
          <w:lang w:val="en-US"/>
        </w:rPr>
        <w:t>• Include arts subjects in the English Baccalaureate</w:t>
      </w:r>
      <w:r w:rsidR="009970BB" w:rsidRPr="000D17F2">
        <w:rPr>
          <w:rFonts w:ascii="Arial" w:hAnsi="Arial" w:cs="Arial"/>
          <w:sz w:val="24"/>
          <w:szCs w:val="24"/>
          <w:lang w:val="en-US"/>
        </w:rPr>
        <w:t>…</w:t>
      </w:r>
      <w:r w:rsidRPr="000D17F2">
        <w:rPr>
          <w:rFonts w:ascii="Arial" w:hAnsi="Arial" w:cs="Arial"/>
          <w:sz w:val="24"/>
          <w:szCs w:val="24"/>
          <w:lang w:val="en-US"/>
        </w:rPr>
        <w:t>so that schools continue to provide a rich curriculum including subjects like art, music or drama.</w:t>
      </w:r>
    </w:p>
    <w:p w14:paraId="2794A48D" w14:textId="77777777" w:rsidR="008E2D92" w:rsidRPr="000D17F2" w:rsidRDefault="008E2D92" w:rsidP="008E2D92">
      <w:pPr>
        <w:rPr>
          <w:rFonts w:ascii="Arial" w:hAnsi="Arial" w:cs="Arial"/>
          <w:sz w:val="24"/>
          <w:szCs w:val="24"/>
          <w:lang w:val="en-US"/>
        </w:rPr>
      </w:pPr>
      <w:r w:rsidRPr="000D17F2">
        <w:rPr>
          <w:rFonts w:ascii="Arial" w:hAnsi="Arial" w:cs="Arial"/>
          <w:sz w:val="24"/>
          <w:szCs w:val="24"/>
          <w:lang w:val="en-US"/>
        </w:rPr>
        <w:t xml:space="preserve"> • Expand provision of extracurricular activities, such as sport, music, drama, </w:t>
      </w:r>
    </w:p>
    <w:p w14:paraId="0C79755D" w14:textId="77777777" w:rsidR="008E2D92" w:rsidRPr="000D17F2" w:rsidRDefault="008E2D92" w:rsidP="008E2D92">
      <w:pPr>
        <w:rPr>
          <w:rFonts w:ascii="Arial" w:hAnsi="Arial" w:cs="Arial"/>
          <w:sz w:val="24"/>
          <w:szCs w:val="24"/>
          <w:lang w:val="en-US"/>
        </w:rPr>
      </w:pPr>
      <w:r w:rsidRPr="000D17F2">
        <w:rPr>
          <w:rFonts w:ascii="Arial" w:hAnsi="Arial" w:cs="Arial"/>
          <w:sz w:val="24"/>
          <w:szCs w:val="24"/>
          <w:lang w:val="en-US"/>
        </w:rPr>
        <w:t xml:space="preserve">debating and coding, starting with a new free entitlement for disadvantaged </w:t>
      </w:r>
    </w:p>
    <w:p w14:paraId="2A9836D8" w14:textId="77777777" w:rsidR="008E2D92" w:rsidRPr="000D17F2" w:rsidRDefault="008E2D92" w:rsidP="008E2D92">
      <w:pPr>
        <w:rPr>
          <w:rFonts w:ascii="Arial" w:hAnsi="Arial" w:cs="Arial"/>
          <w:sz w:val="24"/>
          <w:szCs w:val="24"/>
          <w:lang w:val="en-US"/>
        </w:rPr>
      </w:pPr>
      <w:r w:rsidRPr="000D17F2">
        <w:rPr>
          <w:rFonts w:ascii="Arial" w:hAnsi="Arial" w:cs="Arial"/>
          <w:sz w:val="24"/>
          <w:szCs w:val="24"/>
          <w:lang w:val="en-US"/>
        </w:rPr>
        <w:t>children.</w:t>
      </w:r>
    </w:p>
    <w:p w14:paraId="2C7CCFF1" w14:textId="77777777" w:rsidR="008E2D92" w:rsidRPr="000D17F2" w:rsidRDefault="008E2D92" w:rsidP="008E2D92">
      <w:pPr>
        <w:rPr>
          <w:rFonts w:ascii="Arial" w:hAnsi="Arial" w:cs="Arial"/>
          <w:b/>
          <w:bCs/>
          <w:sz w:val="24"/>
          <w:szCs w:val="24"/>
          <w:lang w:val="en-US"/>
        </w:rPr>
      </w:pPr>
      <w:r w:rsidRPr="000D17F2">
        <w:rPr>
          <w:rFonts w:ascii="Arial" w:hAnsi="Arial" w:cs="Arial"/>
          <w:b/>
          <w:bCs/>
          <w:sz w:val="24"/>
          <w:szCs w:val="24"/>
          <w:lang w:val="en-US"/>
        </w:rPr>
        <w:t>Communities and Local Government</w:t>
      </w:r>
    </w:p>
    <w:p w14:paraId="4036E4EC" w14:textId="015CB117" w:rsidR="00302D41" w:rsidRPr="000D17F2" w:rsidRDefault="00302D41" w:rsidP="008E2D92">
      <w:pPr>
        <w:rPr>
          <w:rFonts w:ascii="Arial" w:hAnsi="Arial" w:cs="Arial"/>
          <w:sz w:val="24"/>
          <w:szCs w:val="24"/>
          <w:lang w:val="en-US"/>
        </w:rPr>
      </w:pPr>
      <w:r w:rsidRPr="000D17F2">
        <w:rPr>
          <w:rFonts w:ascii="Arial" w:hAnsi="Arial" w:cs="Arial"/>
          <w:sz w:val="24"/>
          <w:szCs w:val="24"/>
          <w:lang w:val="en-US"/>
        </w:rPr>
        <w:t>We will …</w:t>
      </w:r>
    </w:p>
    <w:p w14:paraId="4B42115D" w14:textId="77777777" w:rsidR="008E2D92" w:rsidRPr="000D17F2" w:rsidRDefault="008E2D92" w:rsidP="008E2D92">
      <w:pPr>
        <w:rPr>
          <w:rFonts w:ascii="Arial" w:hAnsi="Arial" w:cs="Arial"/>
          <w:sz w:val="24"/>
          <w:szCs w:val="24"/>
          <w:lang w:val="en-US"/>
        </w:rPr>
      </w:pPr>
      <w:r w:rsidRPr="000D17F2">
        <w:rPr>
          <w:rFonts w:ascii="Arial" w:hAnsi="Arial" w:cs="Arial"/>
          <w:sz w:val="24"/>
          <w:szCs w:val="24"/>
          <w:lang w:val="en-US"/>
        </w:rPr>
        <w:t xml:space="preserve">• Tackle the funding crisis facing local authorities, including by providing </w:t>
      </w:r>
    </w:p>
    <w:p w14:paraId="40A0FB32" w14:textId="77777777" w:rsidR="008E2D92" w:rsidRPr="000D17F2" w:rsidRDefault="008E2D92" w:rsidP="008E2D92">
      <w:pPr>
        <w:rPr>
          <w:rFonts w:ascii="Arial" w:hAnsi="Arial" w:cs="Arial"/>
          <w:sz w:val="24"/>
          <w:szCs w:val="24"/>
          <w:lang w:val="en-US"/>
        </w:rPr>
      </w:pPr>
      <w:r w:rsidRPr="000D17F2">
        <w:rPr>
          <w:rFonts w:ascii="Arial" w:hAnsi="Arial" w:cs="Arial"/>
          <w:sz w:val="24"/>
          <w:szCs w:val="24"/>
          <w:lang w:val="en-US"/>
        </w:rPr>
        <w:t>multi-year settlements</w:t>
      </w:r>
    </w:p>
    <w:p w14:paraId="0F86A16E" w14:textId="53D72746" w:rsidR="00520666" w:rsidRPr="000D17F2" w:rsidRDefault="008E2D92">
      <w:pPr>
        <w:rPr>
          <w:rFonts w:ascii="Arial" w:hAnsi="Arial" w:cs="Arial"/>
          <w:sz w:val="24"/>
          <w:szCs w:val="24"/>
          <w:lang w:val="en-US"/>
        </w:rPr>
      </w:pPr>
      <w:r w:rsidRPr="000D17F2">
        <w:rPr>
          <w:rFonts w:ascii="Arial" w:hAnsi="Arial" w:cs="Arial"/>
          <w:sz w:val="24"/>
          <w:szCs w:val="24"/>
          <w:lang w:val="en-US"/>
        </w:rPr>
        <w:t xml:space="preserve">• Invest in leisure </w:t>
      </w:r>
      <w:proofErr w:type="spellStart"/>
      <w:r w:rsidRPr="000D17F2">
        <w:rPr>
          <w:rFonts w:ascii="Arial" w:hAnsi="Arial" w:cs="Arial"/>
          <w:sz w:val="24"/>
          <w:szCs w:val="24"/>
          <w:lang w:val="en-US"/>
        </w:rPr>
        <w:t>centres</w:t>
      </w:r>
      <w:proofErr w:type="spellEnd"/>
      <w:r w:rsidRPr="000D17F2">
        <w:rPr>
          <w:rFonts w:ascii="Arial" w:hAnsi="Arial" w:cs="Arial"/>
          <w:sz w:val="24"/>
          <w:szCs w:val="24"/>
          <w:lang w:val="en-US"/>
        </w:rPr>
        <w:t>, swimming pools and other grassroots facilities</w:t>
      </w:r>
    </w:p>
    <w:p w14:paraId="690E293E" w14:textId="033E7E79" w:rsidR="008E2D92" w:rsidRPr="000D17F2" w:rsidRDefault="008E2D92" w:rsidP="008E2D92">
      <w:pPr>
        <w:rPr>
          <w:rFonts w:ascii="Arial" w:hAnsi="Arial" w:cs="Arial"/>
          <w:sz w:val="24"/>
          <w:szCs w:val="24"/>
          <w:lang w:val="en-US"/>
        </w:rPr>
      </w:pPr>
      <w:r w:rsidRPr="000D17F2">
        <w:rPr>
          <w:rFonts w:ascii="Arial" w:hAnsi="Arial" w:cs="Arial"/>
          <w:b/>
          <w:bCs/>
          <w:sz w:val="24"/>
          <w:szCs w:val="24"/>
          <w:lang w:val="en-US"/>
        </w:rPr>
        <w:lastRenderedPageBreak/>
        <w:t>The Conservative and Unionist Party</w:t>
      </w:r>
    </w:p>
    <w:p w14:paraId="5F511892" w14:textId="77777777" w:rsidR="008E2D92" w:rsidRPr="000D17F2" w:rsidRDefault="00000000" w:rsidP="008E2D92">
      <w:pPr>
        <w:rPr>
          <w:rFonts w:ascii="Arial" w:hAnsi="Arial" w:cs="Arial"/>
          <w:b/>
          <w:bCs/>
          <w:sz w:val="24"/>
          <w:szCs w:val="24"/>
          <w:lang w:val="en-US"/>
        </w:rPr>
      </w:pPr>
      <w:hyperlink r:id="rId9" w:history="1">
        <w:r w:rsidR="008E2D92" w:rsidRPr="000D17F2">
          <w:rPr>
            <w:rStyle w:val="Hyperlink"/>
            <w:rFonts w:ascii="Arial" w:hAnsi="Arial" w:cs="Arial"/>
            <w:sz w:val="24"/>
            <w:szCs w:val="24"/>
            <w:lang w:val="en-US"/>
          </w:rPr>
          <w:t>Conservative Manifesto 2024 (conservatives.com)</w:t>
        </w:r>
      </w:hyperlink>
    </w:p>
    <w:p w14:paraId="45288C34" w14:textId="77777777" w:rsidR="008E2D92" w:rsidRPr="000D17F2" w:rsidRDefault="008E2D92" w:rsidP="008E2D92">
      <w:pPr>
        <w:rPr>
          <w:rFonts w:ascii="Arial" w:hAnsi="Arial" w:cs="Arial"/>
          <w:b/>
          <w:bCs/>
          <w:sz w:val="24"/>
          <w:szCs w:val="24"/>
          <w:lang w:val="en-US"/>
        </w:rPr>
      </w:pPr>
      <w:r w:rsidRPr="000D17F2">
        <w:rPr>
          <w:rFonts w:ascii="Arial" w:hAnsi="Arial" w:cs="Arial"/>
          <w:b/>
          <w:bCs/>
          <w:sz w:val="24"/>
          <w:szCs w:val="24"/>
          <w:lang w:val="en-US"/>
        </w:rPr>
        <w:t xml:space="preserve">Supporting our world leading creative industries </w:t>
      </w:r>
    </w:p>
    <w:p w14:paraId="3F9787B3" w14:textId="77777777" w:rsidR="008E2D92" w:rsidRPr="000D17F2" w:rsidRDefault="008E2D92" w:rsidP="008E2D92">
      <w:pPr>
        <w:rPr>
          <w:rFonts w:ascii="Arial" w:hAnsi="Arial" w:cs="Arial"/>
          <w:sz w:val="24"/>
          <w:szCs w:val="24"/>
          <w:lang w:val="en-US"/>
        </w:rPr>
      </w:pPr>
      <w:r w:rsidRPr="000D17F2">
        <w:rPr>
          <w:rFonts w:ascii="Arial" w:hAnsi="Arial" w:cs="Arial"/>
          <w:sz w:val="24"/>
          <w:szCs w:val="24"/>
          <w:lang w:val="en-US"/>
        </w:rPr>
        <w:t>We will …</w:t>
      </w:r>
    </w:p>
    <w:p w14:paraId="5FEC2687" w14:textId="77777777" w:rsidR="008E2D92" w:rsidRPr="000D17F2" w:rsidRDefault="008E2D92" w:rsidP="008E2D92">
      <w:pPr>
        <w:numPr>
          <w:ilvl w:val="0"/>
          <w:numId w:val="1"/>
        </w:numPr>
        <w:rPr>
          <w:rFonts w:ascii="Arial" w:hAnsi="Arial" w:cs="Arial"/>
          <w:sz w:val="24"/>
          <w:szCs w:val="24"/>
          <w:lang w:val="en-US"/>
        </w:rPr>
      </w:pPr>
      <w:r w:rsidRPr="000D17F2">
        <w:rPr>
          <w:rFonts w:ascii="Arial" w:hAnsi="Arial" w:cs="Arial"/>
          <w:sz w:val="24"/>
          <w:szCs w:val="24"/>
          <w:lang w:val="en-US"/>
        </w:rPr>
        <w:t xml:space="preserve">ensure our creative sector tax incentives remain competitive. </w:t>
      </w:r>
    </w:p>
    <w:p w14:paraId="018EFA1D" w14:textId="77777777" w:rsidR="008E2D92" w:rsidRPr="000D17F2" w:rsidRDefault="008E2D92" w:rsidP="008E2D92">
      <w:pPr>
        <w:numPr>
          <w:ilvl w:val="0"/>
          <w:numId w:val="1"/>
        </w:numPr>
        <w:rPr>
          <w:rFonts w:ascii="Arial" w:hAnsi="Arial" w:cs="Arial"/>
          <w:sz w:val="24"/>
          <w:szCs w:val="24"/>
          <w:lang w:val="en-US"/>
        </w:rPr>
      </w:pPr>
      <w:r w:rsidRPr="000D17F2">
        <w:rPr>
          <w:rFonts w:ascii="Arial" w:hAnsi="Arial" w:cs="Arial"/>
          <w:sz w:val="24"/>
          <w:szCs w:val="24"/>
          <w:lang w:val="en-US"/>
        </w:rPr>
        <w:t xml:space="preserve">ensure creators are properly protected and remunerated for their work, whilst also making the most of the opportunities of AI and its applications for creativity in the future. </w:t>
      </w:r>
    </w:p>
    <w:p w14:paraId="651DE1AE" w14:textId="77777777" w:rsidR="008E2D92" w:rsidRPr="000D17F2" w:rsidRDefault="008E2D92" w:rsidP="008E2D92">
      <w:pPr>
        <w:rPr>
          <w:rFonts w:ascii="Arial" w:hAnsi="Arial" w:cs="Arial"/>
          <w:b/>
          <w:bCs/>
          <w:sz w:val="24"/>
          <w:szCs w:val="24"/>
          <w:lang w:val="en-US"/>
        </w:rPr>
      </w:pPr>
      <w:r w:rsidRPr="000D17F2">
        <w:rPr>
          <w:rFonts w:ascii="Arial" w:hAnsi="Arial" w:cs="Arial"/>
          <w:b/>
          <w:bCs/>
          <w:sz w:val="24"/>
          <w:szCs w:val="24"/>
          <w:lang w:val="en-US"/>
        </w:rPr>
        <w:t>Our plan to give young people the opportunities and skills they need</w:t>
      </w:r>
    </w:p>
    <w:p w14:paraId="4667C46D" w14:textId="77777777" w:rsidR="008E2D92" w:rsidRPr="000D17F2" w:rsidRDefault="008E2D92" w:rsidP="008E2D92">
      <w:pPr>
        <w:rPr>
          <w:rFonts w:ascii="Arial" w:hAnsi="Arial" w:cs="Arial"/>
          <w:sz w:val="24"/>
          <w:szCs w:val="24"/>
          <w:lang w:val="en-US"/>
        </w:rPr>
      </w:pPr>
      <w:r w:rsidRPr="000D17F2">
        <w:rPr>
          <w:rFonts w:ascii="Arial" w:hAnsi="Arial" w:cs="Arial"/>
          <w:sz w:val="24"/>
          <w:szCs w:val="24"/>
          <w:lang w:val="en-US"/>
        </w:rPr>
        <w:t>We will …</w:t>
      </w:r>
    </w:p>
    <w:p w14:paraId="15E76457" w14:textId="77777777" w:rsidR="008E2D92" w:rsidRPr="000D17F2" w:rsidRDefault="008E2D92" w:rsidP="008E2D92">
      <w:pPr>
        <w:numPr>
          <w:ilvl w:val="0"/>
          <w:numId w:val="2"/>
        </w:numPr>
        <w:rPr>
          <w:rFonts w:ascii="Arial" w:hAnsi="Arial" w:cs="Arial"/>
          <w:sz w:val="24"/>
          <w:szCs w:val="24"/>
          <w:lang w:val="en-US"/>
        </w:rPr>
      </w:pPr>
      <w:r w:rsidRPr="000D17F2">
        <w:rPr>
          <w:rFonts w:ascii="Arial" w:hAnsi="Arial" w:cs="Arial"/>
          <w:sz w:val="24"/>
          <w:szCs w:val="24"/>
          <w:lang w:val="en-US"/>
        </w:rPr>
        <w:t>support children in their transition to secondary school and ensure they continue to receive a broad and enriched education during and after-school, including via our multi-</w:t>
      </w:r>
      <w:proofErr w:type="gramStart"/>
      <w:r w:rsidRPr="000D17F2">
        <w:rPr>
          <w:rFonts w:ascii="Arial" w:hAnsi="Arial" w:cs="Arial"/>
          <w:sz w:val="24"/>
          <w:szCs w:val="24"/>
          <w:lang w:val="en-US"/>
        </w:rPr>
        <w:t>million pound</w:t>
      </w:r>
      <w:proofErr w:type="gramEnd"/>
      <w:r w:rsidRPr="000D17F2">
        <w:rPr>
          <w:rFonts w:ascii="Arial" w:hAnsi="Arial" w:cs="Arial"/>
          <w:sz w:val="24"/>
          <w:szCs w:val="24"/>
          <w:lang w:val="en-US"/>
        </w:rPr>
        <w:t xml:space="preserve"> Music Hubs.</w:t>
      </w:r>
    </w:p>
    <w:p w14:paraId="69010FCE" w14:textId="77777777" w:rsidR="008E2D92" w:rsidRPr="000D17F2" w:rsidRDefault="008E2D92" w:rsidP="008E2D92">
      <w:pPr>
        <w:rPr>
          <w:rFonts w:ascii="Arial" w:hAnsi="Arial" w:cs="Arial"/>
          <w:b/>
          <w:bCs/>
          <w:sz w:val="24"/>
          <w:szCs w:val="24"/>
          <w:lang w:val="en-US"/>
        </w:rPr>
      </w:pPr>
      <w:r w:rsidRPr="000D17F2">
        <w:rPr>
          <w:rFonts w:ascii="Arial" w:hAnsi="Arial" w:cs="Arial"/>
          <w:b/>
          <w:bCs/>
          <w:sz w:val="24"/>
          <w:szCs w:val="24"/>
          <w:lang w:val="en-US"/>
        </w:rPr>
        <w:t>Our plan to strengthen communities</w:t>
      </w:r>
    </w:p>
    <w:p w14:paraId="68C8467F" w14:textId="77777777" w:rsidR="008E2D92" w:rsidRPr="000D17F2" w:rsidRDefault="008E2D92" w:rsidP="008E2D92">
      <w:pPr>
        <w:rPr>
          <w:rFonts w:ascii="Arial" w:hAnsi="Arial" w:cs="Arial"/>
          <w:sz w:val="24"/>
          <w:szCs w:val="24"/>
          <w:lang w:val="en-US"/>
        </w:rPr>
      </w:pPr>
      <w:r w:rsidRPr="000D17F2">
        <w:rPr>
          <w:rFonts w:ascii="Arial" w:hAnsi="Arial" w:cs="Arial"/>
          <w:sz w:val="24"/>
          <w:szCs w:val="24"/>
          <w:lang w:val="en-US"/>
        </w:rPr>
        <w:t xml:space="preserve">We will … </w:t>
      </w:r>
    </w:p>
    <w:p w14:paraId="66456F38" w14:textId="77777777" w:rsidR="008E2D92" w:rsidRPr="000D17F2" w:rsidRDefault="008E2D92" w:rsidP="008E2D92">
      <w:pPr>
        <w:numPr>
          <w:ilvl w:val="0"/>
          <w:numId w:val="2"/>
        </w:numPr>
        <w:rPr>
          <w:rFonts w:ascii="Arial" w:hAnsi="Arial" w:cs="Arial"/>
          <w:sz w:val="24"/>
          <w:szCs w:val="24"/>
          <w:lang w:val="en-US"/>
        </w:rPr>
      </w:pPr>
      <w:r w:rsidRPr="000D17F2">
        <w:rPr>
          <w:rFonts w:ascii="Arial" w:hAnsi="Arial" w:cs="Arial"/>
          <w:sz w:val="24"/>
          <w:szCs w:val="24"/>
          <w:lang w:val="en-US"/>
        </w:rPr>
        <w:t xml:space="preserve">extend our Community Ownership Fund to help more communities across the UK take control of vital community assets like pubs, music venues, libraries, green spaces, leisure </w:t>
      </w:r>
      <w:proofErr w:type="spellStart"/>
      <w:r w:rsidRPr="000D17F2">
        <w:rPr>
          <w:rFonts w:ascii="Arial" w:hAnsi="Arial" w:cs="Arial"/>
          <w:sz w:val="24"/>
          <w:szCs w:val="24"/>
          <w:lang w:val="en-US"/>
        </w:rPr>
        <w:t>centres</w:t>
      </w:r>
      <w:proofErr w:type="spellEnd"/>
      <w:r w:rsidRPr="000D17F2">
        <w:rPr>
          <w:rFonts w:ascii="Arial" w:hAnsi="Arial" w:cs="Arial"/>
          <w:sz w:val="24"/>
          <w:szCs w:val="24"/>
          <w:lang w:val="en-US"/>
        </w:rPr>
        <w:t xml:space="preserve"> and more.</w:t>
      </w:r>
    </w:p>
    <w:p w14:paraId="10C8A591" w14:textId="77777777" w:rsidR="008E2D92" w:rsidRPr="000D17F2" w:rsidRDefault="008E2D92" w:rsidP="008E2D92">
      <w:pPr>
        <w:rPr>
          <w:rFonts w:ascii="Arial" w:hAnsi="Arial" w:cs="Arial"/>
          <w:b/>
          <w:bCs/>
          <w:sz w:val="24"/>
          <w:szCs w:val="24"/>
          <w:lang w:val="en-US"/>
        </w:rPr>
      </w:pPr>
      <w:r w:rsidRPr="000D17F2">
        <w:rPr>
          <w:rFonts w:ascii="Arial" w:hAnsi="Arial" w:cs="Arial"/>
          <w:b/>
          <w:bCs/>
          <w:sz w:val="24"/>
          <w:szCs w:val="24"/>
          <w:lang w:val="en-US"/>
        </w:rPr>
        <w:t>Our plan to strengthen the United Kingdom</w:t>
      </w:r>
    </w:p>
    <w:p w14:paraId="7C846691" w14:textId="77777777" w:rsidR="008E2D92" w:rsidRPr="000D17F2" w:rsidRDefault="008E2D92" w:rsidP="008E2D92">
      <w:pPr>
        <w:rPr>
          <w:rFonts w:ascii="Arial" w:hAnsi="Arial" w:cs="Arial"/>
          <w:sz w:val="24"/>
          <w:szCs w:val="24"/>
          <w:lang w:val="en-US"/>
        </w:rPr>
      </w:pPr>
      <w:r w:rsidRPr="000D17F2">
        <w:rPr>
          <w:rFonts w:ascii="Arial" w:hAnsi="Arial" w:cs="Arial"/>
          <w:b/>
          <w:bCs/>
          <w:sz w:val="24"/>
          <w:szCs w:val="24"/>
          <w:lang w:val="en-US"/>
        </w:rPr>
        <w:t>Levelling up across the UK</w:t>
      </w:r>
      <w:r w:rsidRPr="000D17F2">
        <w:rPr>
          <w:rFonts w:ascii="Arial" w:hAnsi="Arial" w:cs="Arial"/>
          <w:sz w:val="24"/>
          <w:szCs w:val="24"/>
          <w:lang w:val="en-US"/>
        </w:rPr>
        <w:t xml:space="preserve"> </w:t>
      </w:r>
    </w:p>
    <w:p w14:paraId="7E5FC008" w14:textId="77777777" w:rsidR="008E2D92" w:rsidRPr="000D17F2" w:rsidRDefault="008E2D92" w:rsidP="008E2D92">
      <w:pPr>
        <w:rPr>
          <w:rFonts w:ascii="Arial" w:hAnsi="Arial" w:cs="Arial"/>
          <w:sz w:val="24"/>
          <w:szCs w:val="24"/>
          <w:lang w:val="en-US"/>
        </w:rPr>
      </w:pPr>
      <w:r w:rsidRPr="000D17F2">
        <w:rPr>
          <w:rFonts w:ascii="Arial" w:hAnsi="Arial" w:cs="Arial"/>
          <w:sz w:val="24"/>
          <w:szCs w:val="24"/>
          <w:lang w:val="en-US"/>
        </w:rPr>
        <w:t xml:space="preserve">We will … </w:t>
      </w:r>
    </w:p>
    <w:p w14:paraId="3A5700BF" w14:textId="77777777" w:rsidR="008E2D92" w:rsidRPr="000D17F2" w:rsidRDefault="008E2D92" w:rsidP="008E2D92">
      <w:pPr>
        <w:numPr>
          <w:ilvl w:val="0"/>
          <w:numId w:val="2"/>
        </w:numPr>
        <w:rPr>
          <w:rFonts w:ascii="Arial" w:hAnsi="Arial" w:cs="Arial"/>
          <w:sz w:val="24"/>
          <w:szCs w:val="24"/>
          <w:lang w:val="en-US"/>
        </w:rPr>
      </w:pPr>
      <w:r w:rsidRPr="000D17F2">
        <w:rPr>
          <w:rFonts w:ascii="Arial" w:hAnsi="Arial" w:cs="Arial"/>
          <w:sz w:val="24"/>
          <w:szCs w:val="24"/>
          <w:lang w:val="en-US"/>
        </w:rPr>
        <w:t xml:space="preserve">maintain the Community Ownership Fund for another three years, enabling community groups across Scotland, Wales and Northern Ireland to continue accessing funding to save community assets which are at risk of being lost. </w:t>
      </w:r>
    </w:p>
    <w:p w14:paraId="36C47362" w14:textId="77777777" w:rsidR="008E2D92" w:rsidRPr="000D17F2" w:rsidRDefault="008E2D92" w:rsidP="008E2D92">
      <w:pPr>
        <w:rPr>
          <w:rFonts w:ascii="Arial" w:hAnsi="Arial" w:cs="Arial"/>
          <w:sz w:val="24"/>
          <w:szCs w:val="24"/>
          <w:lang w:val="en-US"/>
        </w:rPr>
      </w:pPr>
    </w:p>
    <w:p w14:paraId="298B41D5" w14:textId="77777777" w:rsidR="008E2D92" w:rsidRPr="000D17F2" w:rsidRDefault="008E2D92" w:rsidP="008E2D92">
      <w:pPr>
        <w:numPr>
          <w:ilvl w:val="0"/>
          <w:numId w:val="2"/>
        </w:numPr>
        <w:rPr>
          <w:rFonts w:ascii="Arial" w:hAnsi="Arial" w:cs="Arial"/>
          <w:sz w:val="24"/>
          <w:szCs w:val="24"/>
          <w:lang w:val="en-US"/>
        </w:rPr>
      </w:pPr>
      <w:r w:rsidRPr="000D17F2">
        <w:rPr>
          <w:rFonts w:ascii="Arial" w:hAnsi="Arial" w:cs="Arial"/>
          <w:sz w:val="24"/>
          <w:szCs w:val="24"/>
          <w:lang w:val="en-US"/>
        </w:rPr>
        <w:t>These (Levelling Up) schemes improve communities and support infrastructure as well as sports and cultural activities across the UK, sitting alongside our backing for events such as the Hay Festival, the Edinburgh Festival and Fringe and the UK and Ireland Euro 2028 tournament.</w:t>
      </w:r>
    </w:p>
    <w:p w14:paraId="01283EE6" w14:textId="0001C0B2" w:rsidR="008E2D92" w:rsidRPr="000D17F2" w:rsidRDefault="008E2D92" w:rsidP="008E2D92">
      <w:pPr>
        <w:rPr>
          <w:rFonts w:ascii="Arial" w:hAnsi="Arial" w:cs="Arial"/>
          <w:b/>
          <w:bCs/>
          <w:sz w:val="24"/>
          <w:szCs w:val="24"/>
          <w:lang w:val="en-US"/>
        </w:rPr>
      </w:pPr>
      <w:r w:rsidRPr="000D17F2">
        <w:rPr>
          <w:rFonts w:ascii="Arial" w:hAnsi="Arial" w:cs="Arial"/>
          <w:b/>
          <w:bCs/>
          <w:sz w:val="24"/>
          <w:szCs w:val="24"/>
          <w:lang w:val="en-US"/>
        </w:rPr>
        <w:br w:type="page"/>
      </w:r>
    </w:p>
    <w:p w14:paraId="084679EC" w14:textId="77777777" w:rsidR="008E2D92" w:rsidRPr="000D17F2" w:rsidRDefault="008E2D92" w:rsidP="008E2D92">
      <w:pPr>
        <w:rPr>
          <w:rFonts w:ascii="Arial" w:hAnsi="Arial" w:cs="Arial"/>
          <w:b/>
          <w:bCs/>
          <w:sz w:val="24"/>
          <w:szCs w:val="24"/>
          <w:lang w:val="en-US"/>
        </w:rPr>
      </w:pPr>
      <w:r w:rsidRPr="000D17F2">
        <w:rPr>
          <w:rFonts w:ascii="Arial" w:hAnsi="Arial" w:cs="Arial"/>
          <w:b/>
          <w:bCs/>
          <w:sz w:val="24"/>
          <w:szCs w:val="24"/>
          <w:lang w:val="en-US"/>
        </w:rPr>
        <w:lastRenderedPageBreak/>
        <w:t>Green Party</w:t>
      </w:r>
    </w:p>
    <w:p w14:paraId="12BFFE45" w14:textId="77777777" w:rsidR="008E2D92" w:rsidRPr="000D17F2" w:rsidRDefault="00000000" w:rsidP="008E2D92">
      <w:pPr>
        <w:rPr>
          <w:rFonts w:ascii="Arial" w:hAnsi="Arial" w:cs="Arial"/>
          <w:sz w:val="24"/>
          <w:szCs w:val="24"/>
          <w:lang w:val="en-US"/>
        </w:rPr>
      </w:pPr>
      <w:hyperlink r:id="rId10" w:history="1">
        <w:r w:rsidR="008E2D92" w:rsidRPr="000D17F2">
          <w:rPr>
            <w:rStyle w:val="Hyperlink"/>
            <w:rFonts w:ascii="Arial" w:hAnsi="Arial" w:cs="Arial"/>
            <w:sz w:val="24"/>
            <w:szCs w:val="24"/>
            <w:lang w:val="en-US"/>
          </w:rPr>
          <w:t>Green-Party-2024-General-Election-Manifesto-Long-version_imprint.pdf (greenparty.org.uk)</w:t>
        </w:r>
      </w:hyperlink>
    </w:p>
    <w:p w14:paraId="6A8A64FF" w14:textId="77777777" w:rsidR="008E2D92" w:rsidRPr="000D17F2" w:rsidRDefault="008E2D92" w:rsidP="008E2D92">
      <w:pPr>
        <w:rPr>
          <w:rFonts w:ascii="Arial" w:hAnsi="Arial" w:cs="Arial"/>
          <w:b/>
          <w:bCs/>
          <w:sz w:val="24"/>
          <w:szCs w:val="24"/>
          <w:lang w:val="en-US"/>
        </w:rPr>
      </w:pPr>
      <w:r w:rsidRPr="000D17F2">
        <w:rPr>
          <w:rFonts w:ascii="Arial" w:hAnsi="Arial" w:cs="Arial"/>
          <w:b/>
          <w:bCs/>
          <w:sz w:val="24"/>
          <w:szCs w:val="24"/>
          <w:lang w:val="en-US"/>
        </w:rPr>
        <w:t>Access to Art, Sport and Culture for All</w:t>
      </w:r>
    </w:p>
    <w:p w14:paraId="5A5172DC" w14:textId="77777777" w:rsidR="008E2D92" w:rsidRPr="000D17F2" w:rsidRDefault="008E2D92" w:rsidP="008E2D92">
      <w:pPr>
        <w:rPr>
          <w:rFonts w:ascii="Arial" w:hAnsi="Arial" w:cs="Arial"/>
          <w:sz w:val="24"/>
          <w:szCs w:val="24"/>
          <w:lang w:val="en-US"/>
        </w:rPr>
      </w:pPr>
      <w:r w:rsidRPr="000D17F2">
        <w:rPr>
          <w:rFonts w:ascii="Arial" w:hAnsi="Arial" w:cs="Arial"/>
          <w:sz w:val="24"/>
          <w:szCs w:val="24"/>
          <w:lang w:val="en-US"/>
        </w:rPr>
        <w:t>We will …</w:t>
      </w:r>
    </w:p>
    <w:p w14:paraId="64BFEDAB" w14:textId="77777777" w:rsidR="008E2D92" w:rsidRPr="000D17F2" w:rsidRDefault="008E2D92" w:rsidP="008E2D92">
      <w:pPr>
        <w:rPr>
          <w:rFonts w:ascii="Arial" w:hAnsi="Arial" w:cs="Arial"/>
          <w:sz w:val="24"/>
          <w:szCs w:val="24"/>
          <w:lang w:val="en-US"/>
        </w:rPr>
      </w:pPr>
      <w:r w:rsidRPr="000D17F2">
        <w:rPr>
          <w:rFonts w:ascii="Arial" w:hAnsi="Arial" w:cs="Arial"/>
          <w:sz w:val="24"/>
          <w:szCs w:val="24"/>
          <w:lang w:val="en-US"/>
        </w:rPr>
        <w:t xml:space="preserve">• Support local grassroots sports clubs, music and art venues. </w:t>
      </w:r>
    </w:p>
    <w:p w14:paraId="320DA8EB" w14:textId="77777777" w:rsidR="008E2D92" w:rsidRPr="000D17F2" w:rsidRDefault="008E2D92" w:rsidP="008E2D92">
      <w:pPr>
        <w:rPr>
          <w:rFonts w:ascii="Arial" w:hAnsi="Arial" w:cs="Arial"/>
          <w:sz w:val="24"/>
          <w:szCs w:val="24"/>
          <w:lang w:val="en-US"/>
        </w:rPr>
      </w:pPr>
      <w:r w:rsidRPr="000D17F2">
        <w:rPr>
          <w:rFonts w:ascii="Arial" w:hAnsi="Arial" w:cs="Arial"/>
          <w:sz w:val="24"/>
          <w:szCs w:val="24"/>
          <w:lang w:val="en-US"/>
        </w:rPr>
        <w:t xml:space="preserve">To support local culture and sport, elected Greens will campaign to: </w:t>
      </w:r>
    </w:p>
    <w:p w14:paraId="51160A26" w14:textId="77777777" w:rsidR="008E2D92" w:rsidRPr="000D17F2" w:rsidRDefault="008E2D92" w:rsidP="008E2D92">
      <w:pPr>
        <w:rPr>
          <w:rFonts w:ascii="Arial" w:hAnsi="Arial" w:cs="Arial"/>
          <w:sz w:val="24"/>
          <w:szCs w:val="24"/>
          <w:lang w:val="en-US"/>
        </w:rPr>
      </w:pPr>
      <w:r w:rsidRPr="000D17F2">
        <w:rPr>
          <w:rFonts w:ascii="Arial" w:hAnsi="Arial" w:cs="Arial"/>
          <w:sz w:val="24"/>
          <w:szCs w:val="24"/>
          <w:lang w:val="en-US"/>
        </w:rPr>
        <w:t xml:space="preserve">• Invest an extra £5bn over 5 years for local government spending on arts and culture to fund keeping local museums, theatres, libraries and art galleries open and thriving. </w:t>
      </w:r>
    </w:p>
    <w:p w14:paraId="55903848" w14:textId="77777777" w:rsidR="008E2D92" w:rsidRPr="000D17F2" w:rsidRDefault="008E2D92" w:rsidP="008E2D92">
      <w:pPr>
        <w:rPr>
          <w:rFonts w:ascii="Arial" w:hAnsi="Arial" w:cs="Arial"/>
          <w:sz w:val="24"/>
          <w:szCs w:val="24"/>
          <w:lang w:val="en-US"/>
        </w:rPr>
      </w:pPr>
      <w:r w:rsidRPr="000D17F2">
        <w:rPr>
          <w:rFonts w:ascii="Arial" w:hAnsi="Arial" w:cs="Arial"/>
          <w:sz w:val="24"/>
          <w:szCs w:val="24"/>
          <w:lang w:val="en-US"/>
        </w:rPr>
        <w:t xml:space="preserve">• Exempt cultural events, including everything from theatre and museum tickets to gigs in local pubs, from paying VAT. </w:t>
      </w:r>
    </w:p>
    <w:p w14:paraId="18CC1240" w14:textId="77777777" w:rsidR="008E2D92" w:rsidRPr="000D17F2" w:rsidRDefault="008E2D92" w:rsidP="008E2D92">
      <w:pPr>
        <w:rPr>
          <w:rFonts w:ascii="Arial" w:hAnsi="Arial" w:cs="Arial"/>
          <w:sz w:val="24"/>
          <w:szCs w:val="24"/>
          <w:lang w:val="en-US"/>
        </w:rPr>
      </w:pPr>
      <w:r w:rsidRPr="000D17F2">
        <w:rPr>
          <w:rFonts w:ascii="Arial" w:hAnsi="Arial" w:cs="Arial"/>
          <w:sz w:val="24"/>
          <w:szCs w:val="24"/>
          <w:lang w:val="en-US"/>
        </w:rPr>
        <w:t xml:space="preserve">• Give local authorities discretionary powers to exempt socially and economically essential local enterprises from business rates. </w:t>
      </w:r>
    </w:p>
    <w:p w14:paraId="67E4F0E6" w14:textId="77777777" w:rsidR="008E2D92" w:rsidRPr="000D17F2" w:rsidRDefault="008E2D92" w:rsidP="008E2D92">
      <w:pPr>
        <w:rPr>
          <w:rFonts w:ascii="Arial" w:hAnsi="Arial" w:cs="Arial"/>
          <w:sz w:val="24"/>
          <w:szCs w:val="24"/>
          <w:lang w:val="en-US"/>
        </w:rPr>
      </w:pPr>
      <w:r w:rsidRPr="000D17F2">
        <w:rPr>
          <w:rFonts w:ascii="Arial" w:hAnsi="Arial" w:cs="Arial"/>
          <w:sz w:val="24"/>
          <w:szCs w:val="24"/>
          <w:lang w:val="en-US"/>
        </w:rPr>
        <w:t xml:space="preserve">• Ensure that musicians have access to visa free travel to the EU through negotiating a reciprocal arrangement at the earliest possible opportunity. </w:t>
      </w:r>
    </w:p>
    <w:p w14:paraId="54FA849D" w14:textId="77777777" w:rsidR="008E2D92" w:rsidRPr="000D17F2" w:rsidRDefault="008E2D92" w:rsidP="008E2D92">
      <w:pPr>
        <w:rPr>
          <w:rFonts w:ascii="Arial" w:hAnsi="Arial" w:cs="Arial"/>
          <w:b/>
          <w:bCs/>
          <w:sz w:val="24"/>
          <w:szCs w:val="24"/>
          <w:lang w:val="en-US"/>
        </w:rPr>
      </w:pPr>
      <w:r w:rsidRPr="000D17F2">
        <w:rPr>
          <w:rFonts w:ascii="Arial" w:hAnsi="Arial" w:cs="Arial"/>
          <w:b/>
          <w:bCs/>
          <w:sz w:val="24"/>
          <w:szCs w:val="24"/>
          <w:lang w:val="en-US"/>
        </w:rPr>
        <w:t>Digital rights</w:t>
      </w:r>
    </w:p>
    <w:p w14:paraId="29BE6BCE" w14:textId="77777777" w:rsidR="008E2D92" w:rsidRPr="000D17F2" w:rsidRDefault="008E2D92" w:rsidP="008E2D92">
      <w:pPr>
        <w:rPr>
          <w:rFonts w:ascii="Arial" w:hAnsi="Arial" w:cs="Arial"/>
          <w:sz w:val="24"/>
          <w:szCs w:val="24"/>
          <w:lang w:val="en-US"/>
        </w:rPr>
      </w:pPr>
      <w:r w:rsidRPr="000D17F2">
        <w:rPr>
          <w:rFonts w:ascii="Arial" w:hAnsi="Arial" w:cs="Arial"/>
          <w:sz w:val="24"/>
          <w:szCs w:val="24"/>
          <w:lang w:val="en-US"/>
        </w:rPr>
        <w:t>We would …</w:t>
      </w:r>
    </w:p>
    <w:p w14:paraId="093A7F7A" w14:textId="77777777" w:rsidR="008E2D92" w:rsidRPr="000D17F2" w:rsidRDefault="008E2D92" w:rsidP="008E2D92">
      <w:pPr>
        <w:numPr>
          <w:ilvl w:val="0"/>
          <w:numId w:val="3"/>
        </w:numPr>
        <w:rPr>
          <w:rFonts w:ascii="Arial" w:hAnsi="Arial" w:cs="Arial"/>
          <w:sz w:val="24"/>
          <w:szCs w:val="24"/>
          <w:lang w:val="en-US"/>
        </w:rPr>
      </w:pPr>
      <w:r w:rsidRPr="000D17F2">
        <w:rPr>
          <w:rFonts w:ascii="Arial" w:hAnsi="Arial" w:cs="Arial"/>
          <w:sz w:val="24"/>
          <w:szCs w:val="24"/>
          <w:lang w:val="en-US"/>
        </w:rPr>
        <w:t>insist on the protection of the Intellectual Property of artists, writers and musicians and other creators.</w:t>
      </w:r>
    </w:p>
    <w:p w14:paraId="2439234B" w14:textId="77777777" w:rsidR="008E2D92" w:rsidRPr="000D17F2" w:rsidRDefault="008E2D92" w:rsidP="008E2D92">
      <w:pPr>
        <w:rPr>
          <w:rFonts w:ascii="Arial" w:hAnsi="Arial" w:cs="Arial"/>
          <w:b/>
          <w:bCs/>
          <w:sz w:val="24"/>
          <w:szCs w:val="24"/>
          <w:lang w:val="en-US"/>
        </w:rPr>
      </w:pPr>
      <w:r w:rsidRPr="000D17F2">
        <w:rPr>
          <w:rFonts w:ascii="Arial" w:hAnsi="Arial" w:cs="Arial"/>
          <w:b/>
          <w:bCs/>
          <w:sz w:val="24"/>
          <w:szCs w:val="24"/>
          <w:lang w:val="en-US"/>
        </w:rPr>
        <w:t>Schools</w:t>
      </w:r>
    </w:p>
    <w:p w14:paraId="3F0BC206" w14:textId="77777777" w:rsidR="008E2D92" w:rsidRPr="000D17F2" w:rsidRDefault="008E2D92" w:rsidP="008E2D92">
      <w:pPr>
        <w:rPr>
          <w:rFonts w:ascii="Arial" w:hAnsi="Arial" w:cs="Arial"/>
          <w:sz w:val="24"/>
          <w:szCs w:val="24"/>
          <w:lang w:val="en-US"/>
        </w:rPr>
      </w:pPr>
      <w:r w:rsidRPr="000D17F2">
        <w:rPr>
          <w:rFonts w:ascii="Arial" w:hAnsi="Arial" w:cs="Arial"/>
          <w:sz w:val="24"/>
          <w:szCs w:val="24"/>
          <w:lang w:val="en-US"/>
        </w:rPr>
        <w:t>We will:</w:t>
      </w:r>
    </w:p>
    <w:p w14:paraId="411F287C" w14:textId="77777777" w:rsidR="008E2D92" w:rsidRPr="000D17F2" w:rsidRDefault="008E2D92" w:rsidP="008E2D92">
      <w:pPr>
        <w:numPr>
          <w:ilvl w:val="0"/>
          <w:numId w:val="3"/>
        </w:numPr>
        <w:rPr>
          <w:rFonts w:ascii="Arial" w:hAnsi="Arial" w:cs="Arial"/>
          <w:sz w:val="24"/>
          <w:szCs w:val="24"/>
          <w:lang w:val="en-US"/>
        </w:rPr>
      </w:pPr>
      <w:r w:rsidRPr="000D17F2">
        <w:rPr>
          <w:rFonts w:ascii="Arial" w:hAnsi="Arial" w:cs="Arial"/>
          <w:sz w:val="24"/>
          <w:szCs w:val="24"/>
          <w:lang w:val="en-US"/>
        </w:rPr>
        <w:t>Review assessment targets in schools so that arts and vocational subjects are treated equally within the curriculum…</w:t>
      </w:r>
    </w:p>
    <w:p w14:paraId="636101C0" w14:textId="77777777" w:rsidR="008E2D92" w:rsidRPr="000D17F2" w:rsidRDefault="008E2D92" w:rsidP="008E2D92">
      <w:pPr>
        <w:rPr>
          <w:rFonts w:ascii="Arial" w:hAnsi="Arial" w:cs="Arial"/>
          <w:sz w:val="24"/>
          <w:szCs w:val="24"/>
          <w:lang w:val="en-US"/>
        </w:rPr>
      </w:pPr>
    </w:p>
    <w:p w14:paraId="3F5ABC89" w14:textId="77777777" w:rsidR="008E2D92" w:rsidRPr="000D17F2" w:rsidRDefault="008E2D92">
      <w:pPr>
        <w:rPr>
          <w:rFonts w:ascii="Arial" w:hAnsi="Arial" w:cs="Arial"/>
          <w:b/>
          <w:bCs/>
          <w:sz w:val="24"/>
          <w:szCs w:val="24"/>
          <w:lang w:val="en-US"/>
        </w:rPr>
      </w:pPr>
      <w:r w:rsidRPr="000D17F2">
        <w:rPr>
          <w:rFonts w:ascii="Arial" w:hAnsi="Arial" w:cs="Arial"/>
          <w:b/>
          <w:bCs/>
          <w:sz w:val="24"/>
          <w:szCs w:val="24"/>
          <w:lang w:val="en-US"/>
        </w:rPr>
        <w:br w:type="page"/>
      </w:r>
    </w:p>
    <w:p w14:paraId="1B8D0163" w14:textId="76D40899" w:rsidR="008E2D92" w:rsidRPr="000D17F2" w:rsidRDefault="008E2D92" w:rsidP="008E2D92">
      <w:pPr>
        <w:rPr>
          <w:rFonts w:ascii="Arial" w:hAnsi="Arial" w:cs="Arial"/>
          <w:b/>
          <w:bCs/>
          <w:sz w:val="24"/>
          <w:szCs w:val="24"/>
          <w:lang w:val="en-US"/>
        </w:rPr>
      </w:pPr>
      <w:r w:rsidRPr="000D17F2">
        <w:rPr>
          <w:rFonts w:ascii="Arial" w:hAnsi="Arial" w:cs="Arial"/>
          <w:b/>
          <w:bCs/>
          <w:sz w:val="24"/>
          <w:szCs w:val="24"/>
          <w:lang w:val="en-US"/>
        </w:rPr>
        <w:lastRenderedPageBreak/>
        <w:t>Plaid Cymru</w:t>
      </w:r>
    </w:p>
    <w:p w14:paraId="0B7AF641" w14:textId="77777777" w:rsidR="008E2D92" w:rsidRPr="000D17F2" w:rsidRDefault="00000000" w:rsidP="008E2D92">
      <w:pPr>
        <w:rPr>
          <w:rFonts w:ascii="Arial" w:hAnsi="Arial" w:cs="Arial"/>
          <w:sz w:val="24"/>
          <w:szCs w:val="24"/>
          <w:lang w:val="en-US"/>
        </w:rPr>
      </w:pPr>
      <w:hyperlink r:id="rId11" w:history="1">
        <w:r w:rsidR="008E2D92" w:rsidRPr="000D17F2">
          <w:rPr>
            <w:rStyle w:val="Hyperlink"/>
            <w:rFonts w:ascii="Arial" w:hAnsi="Arial" w:cs="Arial"/>
            <w:sz w:val="24"/>
            <w:szCs w:val="24"/>
            <w:lang w:val="en-US"/>
          </w:rPr>
          <w:t>Manifesto - The Party of Wales</w:t>
        </w:r>
      </w:hyperlink>
    </w:p>
    <w:p w14:paraId="1CCD2F87" w14:textId="269A973D" w:rsidR="008E2D92" w:rsidRPr="000D17F2" w:rsidRDefault="008E2D92" w:rsidP="008E2D92">
      <w:pPr>
        <w:rPr>
          <w:rFonts w:ascii="Arial" w:hAnsi="Arial" w:cs="Arial"/>
          <w:b/>
          <w:bCs/>
          <w:sz w:val="24"/>
          <w:szCs w:val="24"/>
          <w:lang w:val="en-US"/>
        </w:rPr>
      </w:pPr>
      <w:r w:rsidRPr="000D17F2">
        <w:rPr>
          <w:rFonts w:ascii="Arial" w:hAnsi="Arial" w:cs="Arial"/>
          <w:b/>
          <w:bCs/>
          <w:sz w:val="24"/>
          <w:szCs w:val="24"/>
          <w:lang w:val="en-US"/>
        </w:rPr>
        <w:t>Culture, Media and Sport – Fairness for our Arts and Culture</w:t>
      </w:r>
    </w:p>
    <w:p w14:paraId="1A0F457C" w14:textId="77777777" w:rsidR="008E2D92" w:rsidRPr="000D17F2" w:rsidRDefault="008E2D92" w:rsidP="008E2D92">
      <w:pPr>
        <w:numPr>
          <w:ilvl w:val="0"/>
          <w:numId w:val="3"/>
        </w:numPr>
        <w:rPr>
          <w:rFonts w:ascii="Arial" w:hAnsi="Arial" w:cs="Arial"/>
          <w:sz w:val="24"/>
          <w:szCs w:val="24"/>
          <w:lang w:val="en-US"/>
        </w:rPr>
      </w:pPr>
      <w:r w:rsidRPr="000D17F2">
        <w:rPr>
          <w:rFonts w:ascii="Arial" w:hAnsi="Arial" w:cs="Arial"/>
          <w:sz w:val="24"/>
          <w:szCs w:val="24"/>
          <w:lang w:val="en-US"/>
        </w:rPr>
        <w:t>Plaid Cymru support additional funding (</w:t>
      </w:r>
      <w:r w:rsidRPr="000D17F2">
        <w:rPr>
          <w:rFonts w:ascii="Arial" w:hAnsi="Arial" w:cs="Arial"/>
          <w:i/>
          <w:iCs/>
          <w:sz w:val="24"/>
          <w:szCs w:val="24"/>
          <w:lang w:val="en-US"/>
        </w:rPr>
        <w:t xml:space="preserve">for cultural, heritage and arts </w:t>
      </w:r>
      <w:proofErr w:type="spellStart"/>
      <w:r w:rsidRPr="000D17F2">
        <w:rPr>
          <w:rFonts w:ascii="Arial" w:hAnsi="Arial" w:cs="Arial"/>
          <w:i/>
          <w:iCs/>
          <w:sz w:val="24"/>
          <w:szCs w:val="24"/>
          <w:lang w:val="en-US"/>
        </w:rPr>
        <w:t>organisations</w:t>
      </w:r>
      <w:proofErr w:type="spellEnd"/>
      <w:r w:rsidRPr="000D17F2">
        <w:rPr>
          <w:rFonts w:ascii="Arial" w:hAnsi="Arial" w:cs="Arial"/>
          <w:i/>
          <w:iCs/>
          <w:sz w:val="24"/>
          <w:szCs w:val="24"/>
          <w:lang w:val="en-US"/>
        </w:rPr>
        <w:t xml:space="preserve"> in Wales</w:t>
      </w:r>
      <w:r w:rsidRPr="000D17F2">
        <w:rPr>
          <w:rFonts w:ascii="Arial" w:hAnsi="Arial" w:cs="Arial"/>
          <w:sz w:val="24"/>
          <w:szCs w:val="24"/>
          <w:lang w:val="en-US"/>
        </w:rPr>
        <w:t>) being provided that will directly assist these to carry out the roles that they are required to deliver.</w:t>
      </w:r>
    </w:p>
    <w:p w14:paraId="06A51E98" w14:textId="77777777" w:rsidR="008E2D92" w:rsidRPr="000D17F2" w:rsidRDefault="008E2D92" w:rsidP="008E2D92">
      <w:pPr>
        <w:numPr>
          <w:ilvl w:val="0"/>
          <w:numId w:val="3"/>
        </w:numPr>
        <w:rPr>
          <w:rFonts w:ascii="Arial" w:hAnsi="Arial" w:cs="Arial"/>
          <w:sz w:val="24"/>
          <w:szCs w:val="24"/>
          <w:lang w:val="en-US"/>
        </w:rPr>
      </w:pPr>
      <w:r w:rsidRPr="000D17F2">
        <w:rPr>
          <w:rFonts w:ascii="Arial" w:hAnsi="Arial" w:cs="Arial"/>
          <w:sz w:val="24"/>
          <w:szCs w:val="24"/>
          <w:lang w:val="en-US"/>
        </w:rPr>
        <w:t xml:space="preserve">(We believe) that the arts are for everybody and that our </w:t>
      </w:r>
      <w:proofErr w:type="spellStart"/>
      <w:r w:rsidRPr="000D17F2">
        <w:rPr>
          <w:rFonts w:ascii="Arial" w:hAnsi="Arial" w:cs="Arial"/>
          <w:sz w:val="24"/>
          <w:szCs w:val="24"/>
          <w:lang w:val="en-US"/>
        </w:rPr>
        <w:t>organisations</w:t>
      </w:r>
      <w:proofErr w:type="spellEnd"/>
      <w:r w:rsidRPr="000D17F2">
        <w:rPr>
          <w:rFonts w:ascii="Arial" w:hAnsi="Arial" w:cs="Arial"/>
          <w:sz w:val="24"/>
          <w:szCs w:val="24"/>
          <w:lang w:val="en-US"/>
        </w:rPr>
        <w:t xml:space="preserve"> should continue to provide greater support and opportunities for everybody to engage with them and participate, irrespective of their background. This requires partnerships between stakeholders to foster relationships between locally based cultural activities and our national institutions. </w:t>
      </w:r>
    </w:p>
    <w:p w14:paraId="07936AD0" w14:textId="4A0682C8" w:rsidR="008E2D92" w:rsidRPr="000D17F2" w:rsidRDefault="008E2D92" w:rsidP="008E2D92">
      <w:pPr>
        <w:numPr>
          <w:ilvl w:val="0"/>
          <w:numId w:val="3"/>
        </w:numPr>
        <w:rPr>
          <w:rFonts w:ascii="Arial" w:hAnsi="Arial" w:cs="Arial"/>
          <w:sz w:val="24"/>
          <w:szCs w:val="24"/>
          <w:lang w:val="en-US"/>
        </w:rPr>
      </w:pPr>
      <w:r w:rsidRPr="000D17F2">
        <w:rPr>
          <w:rFonts w:ascii="Arial" w:hAnsi="Arial" w:cs="Arial"/>
          <w:sz w:val="24"/>
          <w:szCs w:val="24"/>
          <w:lang w:val="en-US"/>
        </w:rPr>
        <w:t xml:space="preserve">Wales should also be a host to high quality cultural </w:t>
      </w:r>
      <w:proofErr w:type="spellStart"/>
      <w:r w:rsidRPr="000D17F2">
        <w:rPr>
          <w:rFonts w:ascii="Arial" w:hAnsi="Arial" w:cs="Arial"/>
          <w:sz w:val="24"/>
          <w:szCs w:val="24"/>
          <w:lang w:val="en-US"/>
        </w:rPr>
        <w:t>organisations</w:t>
      </w:r>
      <w:proofErr w:type="spellEnd"/>
      <w:r w:rsidRPr="000D17F2">
        <w:rPr>
          <w:rFonts w:ascii="Arial" w:hAnsi="Arial" w:cs="Arial"/>
          <w:sz w:val="24"/>
          <w:szCs w:val="24"/>
          <w:lang w:val="en-US"/>
        </w:rPr>
        <w:t xml:space="preserve">… There should be no reason to sacrifice quality </w:t>
      </w:r>
      <w:proofErr w:type="gramStart"/>
      <w:r w:rsidRPr="000D17F2">
        <w:rPr>
          <w:rFonts w:ascii="Arial" w:hAnsi="Arial" w:cs="Arial"/>
          <w:sz w:val="24"/>
          <w:szCs w:val="24"/>
          <w:lang w:val="en-US"/>
        </w:rPr>
        <w:t>in order to</w:t>
      </w:r>
      <w:proofErr w:type="gramEnd"/>
      <w:r w:rsidRPr="000D17F2">
        <w:rPr>
          <w:rFonts w:ascii="Arial" w:hAnsi="Arial" w:cs="Arial"/>
          <w:sz w:val="24"/>
          <w:szCs w:val="24"/>
          <w:lang w:val="en-US"/>
        </w:rPr>
        <w:t xml:space="preserve"> ensure access for all. </w:t>
      </w:r>
    </w:p>
    <w:p w14:paraId="3D756CE1" w14:textId="77777777" w:rsidR="008E2D92" w:rsidRPr="000D17F2" w:rsidRDefault="008E2D92" w:rsidP="008E2D92">
      <w:pPr>
        <w:numPr>
          <w:ilvl w:val="0"/>
          <w:numId w:val="3"/>
        </w:numPr>
        <w:rPr>
          <w:rFonts w:ascii="Arial" w:hAnsi="Arial" w:cs="Arial"/>
          <w:sz w:val="24"/>
          <w:szCs w:val="24"/>
          <w:lang w:val="en-US"/>
        </w:rPr>
      </w:pPr>
      <w:r w:rsidRPr="000D17F2">
        <w:rPr>
          <w:rFonts w:ascii="Arial" w:hAnsi="Arial" w:cs="Arial"/>
          <w:sz w:val="24"/>
          <w:szCs w:val="24"/>
          <w:lang w:val="en-US"/>
        </w:rPr>
        <w:t xml:space="preserve">…We will also work with the </w:t>
      </w:r>
      <w:proofErr w:type="spellStart"/>
      <w:r w:rsidRPr="000D17F2">
        <w:rPr>
          <w:rFonts w:ascii="Arial" w:hAnsi="Arial" w:cs="Arial"/>
          <w:sz w:val="24"/>
          <w:szCs w:val="24"/>
          <w:lang w:val="en-US"/>
        </w:rPr>
        <w:t>Urdd</w:t>
      </w:r>
      <w:proofErr w:type="spellEnd"/>
      <w:r w:rsidRPr="000D17F2">
        <w:rPr>
          <w:rFonts w:ascii="Arial" w:hAnsi="Arial" w:cs="Arial"/>
          <w:sz w:val="24"/>
          <w:szCs w:val="24"/>
          <w:lang w:val="en-US"/>
        </w:rPr>
        <w:t xml:space="preserve"> and Eisteddfod </w:t>
      </w:r>
      <w:proofErr w:type="spellStart"/>
      <w:r w:rsidRPr="000D17F2">
        <w:rPr>
          <w:rFonts w:ascii="Arial" w:hAnsi="Arial" w:cs="Arial"/>
          <w:sz w:val="24"/>
          <w:szCs w:val="24"/>
          <w:lang w:val="en-US"/>
        </w:rPr>
        <w:t>Genedlaethol</w:t>
      </w:r>
      <w:proofErr w:type="spellEnd"/>
      <w:r w:rsidRPr="000D17F2">
        <w:rPr>
          <w:rFonts w:ascii="Arial" w:hAnsi="Arial" w:cs="Arial"/>
          <w:sz w:val="24"/>
          <w:szCs w:val="24"/>
          <w:lang w:val="en-US"/>
        </w:rPr>
        <w:t xml:space="preserve"> Cymru to ensure free tickets are available for </w:t>
      </w:r>
      <w:proofErr w:type="gramStart"/>
      <w:r w:rsidRPr="000D17F2">
        <w:rPr>
          <w:rFonts w:ascii="Arial" w:hAnsi="Arial" w:cs="Arial"/>
          <w:sz w:val="24"/>
          <w:szCs w:val="24"/>
          <w:lang w:val="en-US"/>
        </w:rPr>
        <w:t>low income</w:t>
      </w:r>
      <w:proofErr w:type="gramEnd"/>
      <w:r w:rsidRPr="000D17F2">
        <w:rPr>
          <w:rFonts w:ascii="Arial" w:hAnsi="Arial" w:cs="Arial"/>
          <w:sz w:val="24"/>
          <w:szCs w:val="24"/>
          <w:lang w:val="en-US"/>
        </w:rPr>
        <w:t xml:space="preserve"> families, exploring with them if this can be expanded in future years. </w:t>
      </w:r>
    </w:p>
    <w:p w14:paraId="5CDEB9DF" w14:textId="77777777" w:rsidR="008E2D92" w:rsidRPr="000D17F2" w:rsidRDefault="008E2D92" w:rsidP="008E2D92">
      <w:pPr>
        <w:numPr>
          <w:ilvl w:val="0"/>
          <w:numId w:val="3"/>
        </w:numPr>
        <w:rPr>
          <w:rFonts w:ascii="Arial" w:hAnsi="Arial" w:cs="Arial"/>
          <w:sz w:val="24"/>
          <w:szCs w:val="24"/>
          <w:lang w:val="en-US"/>
        </w:rPr>
      </w:pPr>
      <w:r w:rsidRPr="000D17F2">
        <w:rPr>
          <w:rFonts w:ascii="Arial" w:hAnsi="Arial" w:cs="Arial"/>
          <w:sz w:val="24"/>
          <w:szCs w:val="24"/>
          <w:lang w:val="en-US"/>
        </w:rPr>
        <w:t>We support the better promotion of Welsh culture and heritage</w:t>
      </w:r>
    </w:p>
    <w:p w14:paraId="399F70D5" w14:textId="77777777" w:rsidR="008E2D92" w:rsidRPr="000D17F2" w:rsidRDefault="008E2D92" w:rsidP="008E2D92">
      <w:pPr>
        <w:numPr>
          <w:ilvl w:val="0"/>
          <w:numId w:val="4"/>
        </w:numPr>
        <w:rPr>
          <w:rFonts w:ascii="Arial" w:hAnsi="Arial" w:cs="Arial"/>
          <w:sz w:val="24"/>
          <w:szCs w:val="24"/>
          <w:lang w:val="en-US"/>
        </w:rPr>
      </w:pPr>
      <w:r w:rsidRPr="000D17F2">
        <w:rPr>
          <w:rFonts w:ascii="Arial" w:hAnsi="Arial" w:cs="Arial"/>
          <w:sz w:val="24"/>
          <w:szCs w:val="24"/>
          <w:lang w:val="en-US"/>
        </w:rPr>
        <w:t>We will instigate a Welsh Freelancers Fund to support the creative sector. We will apply the lessons learned from the Basic Income for the Arts scheme in the Republic of Ireland…</w:t>
      </w:r>
    </w:p>
    <w:p w14:paraId="24336E7B" w14:textId="1A09DE36" w:rsidR="008E2D92" w:rsidRPr="000D17F2" w:rsidRDefault="008E2D92" w:rsidP="008E2D92">
      <w:pPr>
        <w:pStyle w:val="ListParagraph"/>
        <w:numPr>
          <w:ilvl w:val="0"/>
          <w:numId w:val="4"/>
        </w:numPr>
        <w:rPr>
          <w:rFonts w:ascii="Arial" w:hAnsi="Arial" w:cs="Arial"/>
          <w:sz w:val="24"/>
          <w:szCs w:val="24"/>
          <w:lang w:val="en-US"/>
        </w:rPr>
      </w:pPr>
      <w:r w:rsidRPr="000D17F2">
        <w:rPr>
          <w:rFonts w:ascii="Arial" w:hAnsi="Arial" w:cs="Arial"/>
          <w:sz w:val="24"/>
          <w:szCs w:val="24"/>
          <w:lang w:val="en-US"/>
        </w:rPr>
        <w:t xml:space="preserve">Playing sport and participating in arts and culture is a significant part of our well-being. </w:t>
      </w:r>
      <w:proofErr w:type="spellStart"/>
      <w:r w:rsidRPr="000D17F2">
        <w:rPr>
          <w:rFonts w:ascii="Arial" w:hAnsi="Arial" w:cs="Arial"/>
          <w:sz w:val="24"/>
          <w:szCs w:val="24"/>
          <w:lang w:val="en-US"/>
        </w:rPr>
        <w:t>Recognising</w:t>
      </w:r>
      <w:proofErr w:type="spellEnd"/>
      <w:r w:rsidRPr="000D17F2">
        <w:rPr>
          <w:rFonts w:ascii="Arial" w:hAnsi="Arial" w:cs="Arial"/>
          <w:sz w:val="24"/>
          <w:szCs w:val="24"/>
          <w:lang w:val="en-US"/>
        </w:rPr>
        <w:t xml:space="preserve"> the positive effects that this has upon individuals and communities, we will promote participation and engagement, looking to fund this from cross governmental sources.</w:t>
      </w:r>
    </w:p>
    <w:p w14:paraId="102FF314" w14:textId="079E8806" w:rsidR="008E2D92" w:rsidRPr="000D17F2" w:rsidRDefault="008E2D92" w:rsidP="008E2D92">
      <w:pPr>
        <w:numPr>
          <w:ilvl w:val="0"/>
          <w:numId w:val="4"/>
        </w:numPr>
        <w:rPr>
          <w:rFonts w:ascii="Arial" w:hAnsi="Arial" w:cs="Arial"/>
          <w:sz w:val="24"/>
          <w:szCs w:val="24"/>
          <w:lang w:val="en-US"/>
        </w:rPr>
      </w:pPr>
      <w:r w:rsidRPr="000D17F2">
        <w:rPr>
          <w:rFonts w:ascii="Arial" w:hAnsi="Arial" w:cs="Arial"/>
          <w:sz w:val="24"/>
          <w:szCs w:val="24"/>
          <w:lang w:val="en-US"/>
        </w:rPr>
        <w:t xml:space="preserve">We will examine how we can participate and benefit from the international Creative Europe </w:t>
      </w:r>
      <w:proofErr w:type="spellStart"/>
      <w:r w:rsidRPr="000D17F2">
        <w:rPr>
          <w:rFonts w:ascii="Arial" w:hAnsi="Arial" w:cs="Arial"/>
          <w:sz w:val="24"/>
          <w:szCs w:val="24"/>
          <w:lang w:val="en-US"/>
        </w:rPr>
        <w:t>programme</w:t>
      </w:r>
      <w:proofErr w:type="spellEnd"/>
      <w:r w:rsidRPr="000D17F2">
        <w:rPr>
          <w:rFonts w:ascii="Arial" w:hAnsi="Arial" w:cs="Arial"/>
          <w:sz w:val="24"/>
          <w:szCs w:val="24"/>
          <w:lang w:val="en-US"/>
        </w:rPr>
        <w:t xml:space="preserve"> that aims to safeguard, develop and promote European cultural and linguistic diversity and heritage, and to increase the economic potential of the cultural and creative sectors.</w:t>
      </w:r>
    </w:p>
    <w:p w14:paraId="1A8D0FC6" w14:textId="77777777" w:rsidR="008E2D92" w:rsidRPr="000D17F2" w:rsidRDefault="008E2D92" w:rsidP="008E2D92">
      <w:pPr>
        <w:rPr>
          <w:rFonts w:ascii="Arial" w:hAnsi="Arial" w:cs="Arial"/>
          <w:b/>
          <w:bCs/>
          <w:sz w:val="24"/>
          <w:szCs w:val="24"/>
          <w:lang w:val="en-US"/>
        </w:rPr>
      </w:pPr>
      <w:r w:rsidRPr="000D17F2">
        <w:rPr>
          <w:rFonts w:ascii="Arial" w:hAnsi="Arial" w:cs="Arial"/>
          <w:b/>
          <w:bCs/>
          <w:sz w:val="24"/>
          <w:szCs w:val="24"/>
          <w:lang w:val="en-US"/>
        </w:rPr>
        <w:t>Welsh Language</w:t>
      </w:r>
    </w:p>
    <w:p w14:paraId="30A2D9AD" w14:textId="77777777" w:rsidR="008E2D92" w:rsidRPr="000D17F2" w:rsidRDefault="008E2D92" w:rsidP="008E2D92">
      <w:pPr>
        <w:numPr>
          <w:ilvl w:val="0"/>
          <w:numId w:val="4"/>
        </w:numPr>
        <w:rPr>
          <w:rFonts w:ascii="Arial" w:hAnsi="Arial" w:cs="Arial"/>
          <w:sz w:val="24"/>
          <w:szCs w:val="24"/>
          <w:lang w:val="en-US"/>
        </w:rPr>
      </w:pPr>
      <w:r w:rsidRPr="000D17F2">
        <w:rPr>
          <w:rFonts w:ascii="Arial" w:hAnsi="Arial" w:cs="Arial"/>
          <w:sz w:val="24"/>
          <w:szCs w:val="24"/>
          <w:lang w:val="en-US"/>
        </w:rPr>
        <w:t>We will promote an increase in Welsh medium arts provision and activity, and the development of career pathways in the arts in the Welsh language,</w:t>
      </w:r>
    </w:p>
    <w:p w14:paraId="728584E8" w14:textId="5E338B39" w:rsidR="008E2D92" w:rsidRPr="000D17F2" w:rsidRDefault="00FA1DBD" w:rsidP="008E2D92">
      <w:pPr>
        <w:rPr>
          <w:rFonts w:ascii="Arial" w:hAnsi="Arial" w:cs="Arial"/>
          <w:b/>
          <w:bCs/>
          <w:sz w:val="24"/>
          <w:szCs w:val="24"/>
          <w:lang w:val="en-US"/>
        </w:rPr>
      </w:pPr>
      <w:r w:rsidRPr="000D17F2">
        <w:rPr>
          <w:rFonts w:ascii="Arial" w:hAnsi="Arial" w:cs="Arial"/>
          <w:b/>
          <w:bCs/>
          <w:sz w:val="24"/>
          <w:szCs w:val="24"/>
          <w:lang w:val="en-US"/>
        </w:rPr>
        <w:t xml:space="preserve">Rural Affairs - </w:t>
      </w:r>
      <w:r w:rsidR="008E2D92" w:rsidRPr="000D17F2">
        <w:rPr>
          <w:rFonts w:ascii="Arial" w:hAnsi="Arial" w:cs="Arial"/>
          <w:b/>
          <w:bCs/>
          <w:sz w:val="24"/>
          <w:szCs w:val="24"/>
          <w:lang w:val="en-US"/>
        </w:rPr>
        <w:t>Fairness for our Rural Communities</w:t>
      </w:r>
    </w:p>
    <w:p w14:paraId="0748A7EE" w14:textId="77777777" w:rsidR="008E2D92" w:rsidRPr="000D17F2" w:rsidRDefault="008E2D92" w:rsidP="008E2D92">
      <w:pPr>
        <w:numPr>
          <w:ilvl w:val="0"/>
          <w:numId w:val="4"/>
        </w:numPr>
        <w:rPr>
          <w:rFonts w:ascii="Arial" w:hAnsi="Arial" w:cs="Arial"/>
          <w:sz w:val="24"/>
          <w:szCs w:val="24"/>
          <w:lang w:val="en-US"/>
        </w:rPr>
      </w:pPr>
      <w:r w:rsidRPr="000D17F2">
        <w:rPr>
          <w:rFonts w:ascii="Arial" w:hAnsi="Arial" w:cs="Arial"/>
          <w:sz w:val="24"/>
          <w:szCs w:val="24"/>
          <w:lang w:val="en-US"/>
        </w:rPr>
        <w:t xml:space="preserve">We will provide support to local communities to keep open important services, such as pubs and community </w:t>
      </w:r>
      <w:proofErr w:type="spellStart"/>
      <w:r w:rsidRPr="000D17F2">
        <w:rPr>
          <w:rFonts w:ascii="Arial" w:hAnsi="Arial" w:cs="Arial"/>
          <w:sz w:val="24"/>
          <w:szCs w:val="24"/>
          <w:lang w:val="en-US"/>
        </w:rPr>
        <w:t>centres</w:t>
      </w:r>
      <w:proofErr w:type="spellEnd"/>
      <w:r w:rsidRPr="000D17F2">
        <w:rPr>
          <w:rFonts w:ascii="Arial" w:hAnsi="Arial" w:cs="Arial"/>
          <w:sz w:val="24"/>
          <w:szCs w:val="24"/>
          <w:lang w:val="en-US"/>
        </w:rPr>
        <w:t>, which are under threat due to rising costs</w:t>
      </w:r>
    </w:p>
    <w:p w14:paraId="095EFB74" w14:textId="77777777" w:rsidR="008E2D92" w:rsidRPr="000D17F2" w:rsidRDefault="008E2D92" w:rsidP="008E2D92">
      <w:pPr>
        <w:rPr>
          <w:rFonts w:ascii="Arial" w:hAnsi="Arial" w:cs="Arial"/>
          <w:sz w:val="24"/>
          <w:szCs w:val="24"/>
          <w:lang w:val="en-US"/>
        </w:rPr>
      </w:pPr>
    </w:p>
    <w:p w14:paraId="5A65A60B" w14:textId="77777777" w:rsidR="00FA1DBD" w:rsidRPr="000D17F2" w:rsidRDefault="00FA1DBD">
      <w:pPr>
        <w:rPr>
          <w:rFonts w:ascii="Arial" w:hAnsi="Arial" w:cs="Arial"/>
          <w:sz w:val="24"/>
          <w:szCs w:val="24"/>
          <w:lang w:val="en-US"/>
        </w:rPr>
      </w:pPr>
      <w:r w:rsidRPr="000D17F2">
        <w:rPr>
          <w:rFonts w:ascii="Arial" w:hAnsi="Arial" w:cs="Arial"/>
          <w:sz w:val="24"/>
          <w:szCs w:val="24"/>
          <w:lang w:val="en-US"/>
        </w:rPr>
        <w:br w:type="page"/>
      </w:r>
    </w:p>
    <w:p w14:paraId="1BE14824" w14:textId="7A70F4A0" w:rsidR="008E2D92" w:rsidRPr="000D17F2" w:rsidRDefault="008E2D92" w:rsidP="008E2D92">
      <w:pPr>
        <w:rPr>
          <w:rFonts w:ascii="Arial" w:hAnsi="Arial" w:cs="Arial"/>
          <w:b/>
          <w:bCs/>
          <w:sz w:val="24"/>
          <w:szCs w:val="24"/>
          <w:lang w:val="en-US"/>
        </w:rPr>
      </w:pPr>
      <w:proofErr w:type="spellStart"/>
      <w:r w:rsidRPr="000D17F2">
        <w:rPr>
          <w:rFonts w:ascii="Arial" w:hAnsi="Arial" w:cs="Arial"/>
          <w:b/>
          <w:bCs/>
          <w:sz w:val="24"/>
          <w:szCs w:val="24"/>
          <w:lang w:val="en-US"/>
        </w:rPr>
        <w:lastRenderedPageBreak/>
        <w:t>Labour</w:t>
      </w:r>
      <w:proofErr w:type="spellEnd"/>
      <w:r w:rsidRPr="000D17F2">
        <w:rPr>
          <w:rFonts w:ascii="Arial" w:hAnsi="Arial" w:cs="Arial"/>
          <w:b/>
          <w:bCs/>
          <w:sz w:val="24"/>
          <w:szCs w:val="24"/>
          <w:lang w:val="en-US"/>
        </w:rPr>
        <w:t xml:space="preserve"> Party</w:t>
      </w:r>
    </w:p>
    <w:p w14:paraId="102B83CB" w14:textId="77777777" w:rsidR="008E2D92" w:rsidRPr="000D17F2" w:rsidRDefault="00000000" w:rsidP="008E2D92">
      <w:pPr>
        <w:rPr>
          <w:rFonts w:ascii="Arial" w:hAnsi="Arial" w:cs="Arial"/>
          <w:sz w:val="24"/>
          <w:szCs w:val="24"/>
          <w:lang w:val="en-US"/>
        </w:rPr>
      </w:pPr>
      <w:hyperlink r:id="rId12" w:history="1">
        <w:r w:rsidR="008E2D92" w:rsidRPr="000D17F2">
          <w:rPr>
            <w:rStyle w:val="Hyperlink"/>
            <w:rFonts w:ascii="Arial" w:hAnsi="Arial" w:cs="Arial"/>
            <w:sz w:val="24"/>
            <w:szCs w:val="24"/>
            <w:lang w:val="en-US"/>
          </w:rPr>
          <w:t>https://labour.org.uk/wp-content/uploads/2024/06/Labour-Party-manifesto-2024.pdf</w:t>
        </w:r>
      </w:hyperlink>
    </w:p>
    <w:p w14:paraId="65DC5CF6" w14:textId="77777777" w:rsidR="00302D41" w:rsidRPr="000D17F2" w:rsidRDefault="008E2D92" w:rsidP="008E2D92">
      <w:pPr>
        <w:rPr>
          <w:rFonts w:ascii="Arial" w:hAnsi="Arial" w:cs="Arial"/>
          <w:b/>
          <w:bCs/>
          <w:sz w:val="24"/>
          <w:szCs w:val="24"/>
          <w:lang w:val="en-US"/>
        </w:rPr>
      </w:pPr>
      <w:r w:rsidRPr="000D17F2">
        <w:rPr>
          <w:rFonts w:ascii="Arial" w:hAnsi="Arial" w:cs="Arial"/>
          <w:b/>
          <w:bCs/>
          <w:sz w:val="24"/>
          <w:szCs w:val="24"/>
          <w:lang w:val="en-US"/>
        </w:rPr>
        <w:t xml:space="preserve">BREAK </w:t>
      </w:r>
      <w:proofErr w:type="gramStart"/>
      <w:r w:rsidRPr="000D17F2">
        <w:rPr>
          <w:rFonts w:ascii="Arial" w:hAnsi="Arial" w:cs="Arial"/>
          <w:b/>
          <w:bCs/>
          <w:sz w:val="24"/>
          <w:szCs w:val="24"/>
          <w:lang w:val="en-US"/>
        </w:rPr>
        <w:t>DOWN  THE</w:t>
      </w:r>
      <w:proofErr w:type="gramEnd"/>
      <w:r w:rsidRPr="000D17F2">
        <w:rPr>
          <w:rFonts w:ascii="Arial" w:hAnsi="Arial" w:cs="Arial"/>
          <w:b/>
          <w:bCs/>
          <w:sz w:val="24"/>
          <w:szCs w:val="24"/>
          <w:lang w:val="en-US"/>
        </w:rPr>
        <w:t xml:space="preserve"> BARRIERS TO OPPORTUNITY: </w:t>
      </w:r>
    </w:p>
    <w:p w14:paraId="706BBC37" w14:textId="5C0278AD" w:rsidR="008E2D92" w:rsidRPr="000D17F2" w:rsidRDefault="008E2D92" w:rsidP="008E2D92">
      <w:pPr>
        <w:rPr>
          <w:rFonts w:ascii="Arial" w:hAnsi="Arial" w:cs="Arial"/>
          <w:b/>
          <w:bCs/>
          <w:sz w:val="24"/>
          <w:szCs w:val="24"/>
          <w:lang w:val="en-US"/>
        </w:rPr>
      </w:pPr>
      <w:r w:rsidRPr="000D17F2">
        <w:rPr>
          <w:rFonts w:ascii="Arial" w:hAnsi="Arial" w:cs="Arial"/>
          <w:b/>
          <w:bCs/>
          <w:sz w:val="24"/>
          <w:szCs w:val="24"/>
          <w:lang w:val="en-US"/>
        </w:rPr>
        <w:t>Access to arts, music and sport</w:t>
      </w:r>
    </w:p>
    <w:p w14:paraId="70207008" w14:textId="77777777" w:rsidR="008E2D92" w:rsidRPr="000D17F2" w:rsidRDefault="008E2D92" w:rsidP="008E2D92">
      <w:pPr>
        <w:rPr>
          <w:rFonts w:ascii="Arial" w:hAnsi="Arial" w:cs="Arial"/>
          <w:sz w:val="24"/>
          <w:szCs w:val="24"/>
          <w:lang w:val="en-US"/>
        </w:rPr>
      </w:pPr>
      <w:r w:rsidRPr="000D17F2">
        <w:rPr>
          <w:rFonts w:ascii="Arial" w:hAnsi="Arial" w:cs="Arial"/>
          <w:sz w:val="24"/>
          <w:szCs w:val="24"/>
          <w:lang w:val="en-US"/>
        </w:rPr>
        <w:t>We will:</w:t>
      </w:r>
    </w:p>
    <w:p w14:paraId="2776CC08" w14:textId="77777777" w:rsidR="008E2D92" w:rsidRPr="000D17F2" w:rsidRDefault="008E2D92" w:rsidP="008E2D92">
      <w:pPr>
        <w:numPr>
          <w:ilvl w:val="0"/>
          <w:numId w:val="4"/>
        </w:numPr>
        <w:rPr>
          <w:rFonts w:ascii="Arial" w:hAnsi="Arial" w:cs="Arial"/>
          <w:sz w:val="24"/>
          <w:szCs w:val="24"/>
          <w:lang w:val="en-US"/>
        </w:rPr>
      </w:pPr>
      <w:r w:rsidRPr="000D17F2">
        <w:rPr>
          <w:rFonts w:ascii="Arial" w:hAnsi="Arial" w:cs="Arial"/>
          <w:sz w:val="24"/>
          <w:szCs w:val="24"/>
          <w:lang w:val="en-US"/>
        </w:rPr>
        <w:t xml:space="preserve">implement our creative industries sector plan as part of our Industrial Strategy, creating good jobs and accelerating growth in film, music, gaming, and other creative sectors. </w:t>
      </w:r>
    </w:p>
    <w:p w14:paraId="137E22C1" w14:textId="77777777" w:rsidR="008E2D92" w:rsidRPr="000D17F2" w:rsidRDefault="008E2D92" w:rsidP="008E2D92">
      <w:pPr>
        <w:numPr>
          <w:ilvl w:val="0"/>
          <w:numId w:val="4"/>
        </w:numPr>
        <w:rPr>
          <w:rFonts w:ascii="Arial" w:hAnsi="Arial" w:cs="Arial"/>
          <w:sz w:val="24"/>
          <w:szCs w:val="24"/>
          <w:lang w:val="en-US"/>
        </w:rPr>
      </w:pPr>
      <w:r w:rsidRPr="000D17F2">
        <w:rPr>
          <w:rFonts w:ascii="Arial" w:hAnsi="Arial" w:cs="Arial"/>
          <w:sz w:val="24"/>
          <w:szCs w:val="24"/>
          <w:lang w:val="en-US"/>
        </w:rPr>
        <w:t xml:space="preserve">support children to study a creative or vocational subject until they are </w:t>
      </w:r>
      <w:proofErr w:type="gramStart"/>
      <w:r w:rsidRPr="000D17F2">
        <w:rPr>
          <w:rFonts w:ascii="Arial" w:hAnsi="Arial" w:cs="Arial"/>
          <w:sz w:val="24"/>
          <w:szCs w:val="24"/>
          <w:lang w:val="en-US"/>
        </w:rPr>
        <w:t>16, and</w:t>
      </w:r>
      <w:proofErr w:type="gramEnd"/>
      <w:r w:rsidRPr="000D17F2">
        <w:rPr>
          <w:rFonts w:ascii="Arial" w:hAnsi="Arial" w:cs="Arial"/>
          <w:sz w:val="24"/>
          <w:szCs w:val="24"/>
          <w:lang w:val="en-US"/>
        </w:rPr>
        <w:t xml:space="preserve"> ensure accountability measures reflect this. </w:t>
      </w:r>
    </w:p>
    <w:p w14:paraId="69080367" w14:textId="77777777" w:rsidR="008E2D92" w:rsidRPr="000D17F2" w:rsidRDefault="008E2D92" w:rsidP="008E2D92">
      <w:pPr>
        <w:numPr>
          <w:ilvl w:val="0"/>
          <w:numId w:val="4"/>
        </w:numPr>
        <w:rPr>
          <w:rFonts w:ascii="Arial" w:hAnsi="Arial" w:cs="Arial"/>
          <w:sz w:val="24"/>
          <w:szCs w:val="24"/>
          <w:lang w:val="en-US"/>
        </w:rPr>
      </w:pPr>
      <w:r w:rsidRPr="000D17F2">
        <w:rPr>
          <w:rFonts w:ascii="Arial" w:hAnsi="Arial" w:cs="Arial"/>
          <w:sz w:val="24"/>
          <w:szCs w:val="24"/>
          <w:lang w:val="en-US"/>
        </w:rPr>
        <w:t xml:space="preserve">launch a new National Music Education Network – a one-stop shop with information on courses and classes for parents, teachers and children. </w:t>
      </w:r>
    </w:p>
    <w:p w14:paraId="73777695" w14:textId="77777777" w:rsidR="008E2D92" w:rsidRPr="000D17F2" w:rsidRDefault="008E2D92" w:rsidP="008E2D92">
      <w:pPr>
        <w:numPr>
          <w:ilvl w:val="0"/>
          <w:numId w:val="4"/>
        </w:numPr>
        <w:rPr>
          <w:rFonts w:ascii="Arial" w:hAnsi="Arial" w:cs="Arial"/>
          <w:sz w:val="24"/>
          <w:szCs w:val="24"/>
          <w:lang w:val="en-US"/>
        </w:rPr>
      </w:pPr>
      <w:r w:rsidRPr="000D17F2">
        <w:rPr>
          <w:rFonts w:ascii="Arial" w:hAnsi="Arial" w:cs="Arial"/>
          <w:sz w:val="24"/>
          <w:szCs w:val="24"/>
          <w:lang w:val="en-US"/>
        </w:rPr>
        <w:t>put fans back at the heart of events by introducing new consumer protections on ticket resales. (Access to music, drama and sport has become difficult and expensive because of ticket touting).</w:t>
      </w:r>
    </w:p>
    <w:p w14:paraId="2AE122CB" w14:textId="24A3B2EB" w:rsidR="00C909D1" w:rsidRPr="000D17F2" w:rsidRDefault="00C909D1" w:rsidP="00C909D1">
      <w:pPr>
        <w:rPr>
          <w:rFonts w:ascii="Arial" w:hAnsi="Arial" w:cs="Arial"/>
          <w:sz w:val="24"/>
          <w:szCs w:val="24"/>
          <w:lang w:val="en-US"/>
        </w:rPr>
      </w:pPr>
    </w:p>
    <w:p w14:paraId="05DA73A7" w14:textId="00BAAE08" w:rsidR="00C909D1" w:rsidRPr="000D17F2" w:rsidRDefault="00C909D1" w:rsidP="00C909D1">
      <w:pPr>
        <w:rPr>
          <w:rFonts w:ascii="Arial" w:hAnsi="Arial" w:cs="Arial"/>
          <w:b/>
          <w:bCs/>
          <w:sz w:val="24"/>
          <w:szCs w:val="24"/>
          <w:lang w:val="en-US"/>
        </w:rPr>
      </w:pPr>
      <w:r w:rsidRPr="000D17F2">
        <w:rPr>
          <w:rFonts w:ascii="Arial" w:hAnsi="Arial" w:cs="Arial"/>
          <w:b/>
          <w:bCs/>
          <w:sz w:val="24"/>
          <w:szCs w:val="24"/>
          <w:lang w:val="en-US"/>
        </w:rPr>
        <w:t xml:space="preserve">Scottish </w:t>
      </w:r>
      <w:proofErr w:type="spellStart"/>
      <w:r w:rsidRPr="000D17F2">
        <w:rPr>
          <w:rFonts w:ascii="Arial" w:hAnsi="Arial" w:cs="Arial"/>
          <w:b/>
          <w:bCs/>
          <w:sz w:val="24"/>
          <w:szCs w:val="24"/>
          <w:lang w:val="en-US"/>
        </w:rPr>
        <w:t>Labour</w:t>
      </w:r>
      <w:proofErr w:type="spellEnd"/>
      <w:r w:rsidRPr="000D17F2">
        <w:rPr>
          <w:rFonts w:ascii="Arial" w:hAnsi="Arial" w:cs="Arial"/>
          <w:b/>
          <w:bCs/>
          <w:sz w:val="24"/>
          <w:szCs w:val="24"/>
          <w:lang w:val="en-US"/>
        </w:rPr>
        <w:t xml:space="preserve"> </w:t>
      </w:r>
      <w:r w:rsidR="0063054C" w:rsidRPr="000D17F2">
        <w:rPr>
          <w:rFonts w:ascii="Arial" w:hAnsi="Arial" w:cs="Arial"/>
          <w:b/>
          <w:bCs/>
          <w:sz w:val="24"/>
          <w:szCs w:val="24"/>
          <w:lang w:val="en-US"/>
        </w:rPr>
        <w:t xml:space="preserve">Party </w:t>
      </w:r>
      <w:r w:rsidRPr="000D17F2">
        <w:rPr>
          <w:rFonts w:ascii="Arial" w:hAnsi="Arial" w:cs="Arial"/>
          <w:b/>
          <w:bCs/>
          <w:sz w:val="24"/>
          <w:szCs w:val="24"/>
          <w:lang w:val="en-US"/>
        </w:rPr>
        <w:t>– additional pledges</w:t>
      </w:r>
    </w:p>
    <w:p w14:paraId="2F3BC400" w14:textId="74AF35CC" w:rsidR="0063054C" w:rsidRPr="000D17F2" w:rsidRDefault="00000000" w:rsidP="00C909D1">
      <w:pPr>
        <w:rPr>
          <w:rFonts w:ascii="Arial" w:hAnsi="Arial" w:cs="Arial"/>
          <w:sz w:val="24"/>
          <w:szCs w:val="24"/>
          <w:lang w:val="en-US"/>
        </w:rPr>
      </w:pPr>
      <w:hyperlink r:id="rId13" w:history="1">
        <w:r w:rsidR="0063054C" w:rsidRPr="000D17F2">
          <w:rPr>
            <w:rStyle w:val="Hyperlink"/>
            <w:rFonts w:ascii="Arial" w:hAnsi="Arial" w:cs="Arial"/>
            <w:sz w:val="24"/>
            <w:szCs w:val="24"/>
            <w:lang w:val="en-US"/>
          </w:rPr>
          <w:t>https://labour.org.uk/wp-content/uploads/2024/06/Scottish-Labour-Manifesto-2024.pdf</w:t>
        </w:r>
      </w:hyperlink>
    </w:p>
    <w:p w14:paraId="5D09CFAC" w14:textId="724AB0A9" w:rsidR="00AD3AF7" w:rsidRPr="000D17F2" w:rsidRDefault="00AD3AF7" w:rsidP="00AD3AF7">
      <w:pPr>
        <w:pStyle w:val="ListParagraph"/>
        <w:numPr>
          <w:ilvl w:val="0"/>
          <w:numId w:val="6"/>
        </w:numPr>
        <w:rPr>
          <w:rFonts w:ascii="Arial" w:hAnsi="Arial" w:cs="Arial"/>
          <w:sz w:val="24"/>
          <w:szCs w:val="24"/>
          <w:lang w:val="en-US"/>
        </w:rPr>
      </w:pPr>
      <w:r w:rsidRPr="000D17F2">
        <w:rPr>
          <w:rFonts w:ascii="Arial" w:hAnsi="Arial" w:cs="Arial"/>
          <w:sz w:val="24"/>
          <w:szCs w:val="24"/>
        </w:rPr>
        <w:t xml:space="preserve">The creative industries </w:t>
      </w:r>
      <w:r w:rsidR="0039137E" w:rsidRPr="000D17F2">
        <w:rPr>
          <w:rFonts w:ascii="Arial" w:hAnsi="Arial" w:cs="Arial"/>
          <w:sz w:val="24"/>
          <w:szCs w:val="24"/>
        </w:rPr>
        <w:t xml:space="preserve">… </w:t>
      </w:r>
      <w:r w:rsidRPr="000D17F2">
        <w:rPr>
          <w:rFonts w:ascii="Arial" w:hAnsi="Arial" w:cs="Arial"/>
          <w:sz w:val="24"/>
          <w:szCs w:val="24"/>
        </w:rPr>
        <w:t xml:space="preserve">sector </w:t>
      </w:r>
      <w:r w:rsidR="0039137E" w:rsidRPr="000D17F2">
        <w:rPr>
          <w:rFonts w:ascii="Arial" w:hAnsi="Arial" w:cs="Arial"/>
          <w:sz w:val="24"/>
          <w:szCs w:val="24"/>
        </w:rPr>
        <w:t>(is)</w:t>
      </w:r>
      <w:r w:rsidRPr="000D17F2">
        <w:rPr>
          <w:rFonts w:ascii="Arial" w:hAnsi="Arial" w:cs="Arial"/>
          <w:sz w:val="24"/>
          <w:szCs w:val="24"/>
        </w:rPr>
        <w:t xml:space="preserve"> a key component of our ‘Brand Scotland’ offer </w:t>
      </w:r>
    </w:p>
    <w:p w14:paraId="430931BF" w14:textId="31F4B9DF" w:rsidR="00C909D1" w:rsidRPr="000D17F2" w:rsidRDefault="00C506E7" w:rsidP="00531DCD">
      <w:pPr>
        <w:pStyle w:val="ListParagraph"/>
        <w:numPr>
          <w:ilvl w:val="0"/>
          <w:numId w:val="5"/>
        </w:numPr>
        <w:rPr>
          <w:rFonts w:ascii="Arial" w:hAnsi="Arial" w:cs="Arial"/>
          <w:sz w:val="24"/>
          <w:szCs w:val="24"/>
          <w:lang w:val="en-US"/>
        </w:rPr>
      </w:pPr>
      <w:r w:rsidRPr="000D17F2">
        <w:rPr>
          <w:rFonts w:ascii="Arial" w:hAnsi="Arial" w:cs="Arial"/>
          <w:sz w:val="24"/>
          <w:szCs w:val="24"/>
          <w:lang w:val="en-US"/>
        </w:rPr>
        <w:t xml:space="preserve">Scottish </w:t>
      </w:r>
      <w:proofErr w:type="spellStart"/>
      <w:r w:rsidRPr="000D17F2">
        <w:rPr>
          <w:rFonts w:ascii="Arial" w:hAnsi="Arial" w:cs="Arial"/>
          <w:sz w:val="24"/>
          <w:szCs w:val="24"/>
          <w:lang w:val="en-US"/>
        </w:rPr>
        <w:t>Labour</w:t>
      </w:r>
      <w:proofErr w:type="spellEnd"/>
      <w:r w:rsidRPr="000D17F2">
        <w:rPr>
          <w:rFonts w:ascii="Arial" w:hAnsi="Arial" w:cs="Arial"/>
          <w:sz w:val="24"/>
          <w:szCs w:val="24"/>
          <w:lang w:val="en-US"/>
        </w:rPr>
        <w:t xml:space="preserve"> will ensure the Edinburgh festivals form part of our wider plan to treat our creative industries as an economic asset and to promote tourism so they can continue to attract investment and be enjoyed by generations to come.</w:t>
      </w:r>
    </w:p>
    <w:p w14:paraId="265D1EE2" w14:textId="341B9B26" w:rsidR="002F5E68" w:rsidRPr="000D17F2" w:rsidRDefault="002F5E68" w:rsidP="00531DCD">
      <w:pPr>
        <w:pStyle w:val="ListParagraph"/>
        <w:numPr>
          <w:ilvl w:val="0"/>
          <w:numId w:val="5"/>
        </w:numPr>
        <w:rPr>
          <w:rFonts w:ascii="Arial" w:hAnsi="Arial" w:cs="Arial"/>
          <w:sz w:val="24"/>
          <w:szCs w:val="24"/>
          <w:lang w:val="en-US"/>
        </w:rPr>
      </w:pPr>
      <w:r w:rsidRPr="000D17F2">
        <w:rPr>
          <w:rFonts w:ascii="Arial" w:hAnsi="Arial" w:cs="Arial"/>
          <w:sz w:val="24"/>
          <w:szCs w:val="24"/>
          <w:lang w:val="en-US"/>
        </w:rPr>
        <w:t xml:space="preserve">Scottish </w:t>
      </w:r>
      <w:proofErr w:type="spellStart"/>
      <w:r w:rsidRPr="000D17F2">
        <w:rPr>
          <w:rFonts w:ascii="Arial" w:hAnsi="Arial" w:cs="Arial"/>
          <w:sz w:val="24"/>
          <w:szCs w:val="24"/>
          <w:lang w:val="en-US"/>
        </w:rPr>
        <w:t>Labour</w:t>
      </w:r>
      <w:proofErr w:type="spellEnd"/>
      <w:r w:rsidRPr="000D17F2">
        <w:rPr>
          <w:rFonts w:ascii="Arial" w:hAnsi="Arial" w:cs="Arial"/>
          <w:sz w:val="24"/>
          <w:szCs w:val="24"/>
          <w:lang w:val="en-US"/>
        </w:rPr>
        <w:t xml:space="preserve"> wants to … expand the provision of music tuition through a national online support platform so that all children have the chance to learn these skills.</w:t>
      </w:r>
    </w:p>
    <w:p w14:paraId="52F80091" w14:textId="77777777" w:rsidR="00302D41" w:rsidRPr="000D17F2" w:rsidRDefault="00302D41" w:rsidP="008E2D92">
      <w:pPr>
        <w:rPr>
          <w:rFonts w:ascii="Arial" w:hAnsi="Arial" w:cs="Arial"/>
          <w:sz w:val="24"/>
          <w:szCs w:val="24"/>
          <w:lang w:val="en-US"/>
        </w:rPr>
      </w:pPr>
    </w:p>
    <w:p w14:paraId="19D51E1D" w14:textId="77777777" w:rsidR="008E2D92" w:rsidRPr="000D17F2" w:rsidRDefault="008E2D92" w:rsidP="008E2D92">
      <w:pPr>
        <w:rPr>
          <w:rFonts w:ascii="Arial" w:hAnsi="Arial" w:cs="Arial"/>
          <w:b/>
          <w:bCs/>
          <w:sz w:val="24"/>
          <w:szCs w:val="24"/>
          <w:lang w:val="en-US"/>
        </w:rPr>
      </w:pPr>
      <w:r w:rsidRPr="000D17F2">
        <w:rPr>
          <w:rFonts w:ascii="Arial" w:hAnsi="Arial" w:cs="Arial"/>
          <w:b/>
          <w:bCs/>
          <w:sz w:val="24"/>
          <w:szCs w:val="24"/>
          <w:lang w:val="en-US"/>
        </w:rPr>
        <w:t xml:space="preserve">Reform UK - </w:t>
      </w:r>
    </w:p>
    <w:p w14:paraId="1FF10951" w14:textId="77777777" w:rsidR="008E2D92" w:rsidRPr="000D17F2" w:rsidRDefault="00000000" w:rsidP="008E2D92">
      <w:pPr>
        <w:rPr>
          <w:rFonts w:ascii="Arial" w:hAnsi="Arial" w:cs="Arial"/>
          <w:sz w:val="24"/>
          <w:szCs w:val="24"/>
          <w:lang w:val="en-US"/>
        </w:rPr>
      </w:pPr>
      <w:hyperlink r:id="rId14" w:history="1">
        <w:r w:rsidR="008E2D92" w:rsidRPr="000D17F2">
          <w:rPr>
            <w:rStyle w:val="Hyperlink"/>
            <w:rFonts w:ascii="Arial" w:hAnsi="Arial" w:cs="Arial"/>
            <w:sz w:val="24"/>
            <w:szCs w:val="24"/>
            <w:lang w:val="en-US"/>
          </w:rPr>
          <w:t>Our Contract - Contents - Reform UK (reformparty.uk)</w:t>
        </w:r>
      </w:hyperlink>
    </w:p>
    <w:p w14:paraId="7CFF268A" w14:textId="77777777" w:rsidR="008E2D92" w:rsidRPr="000D17F2" w:rsidRDefault="008E2D92" w:rsidP="008E2D92">
      <w:pPr>
        <w:rPr>
          <w:rFonts w:ascii="Arial" w:hAnsi="Arial" w:cs="Arial"/>
          <w:sz w:val="24"/>
          <w:szCs w:val="24"/>
          <w:lang w:val="en-US"/>
        </w:rPr>
      </w:pPr>
      <w:r w:rsidRPr="000D17F2">
        <w:rPr>
          <w:rFonts w:ascii="Arial" w:hAnsi="Arial" w:cs="Arial"/>
          <w:sz w:val="24"/>
          <w:szCs w:val="24"/>
          <w:lang w:val="en-US"/>
        </w:rPr>
        <w:t>No pledges with direct impact</w:t>
      </w:r>
    </w:p>
    <w:p w14:paraId="6FD41C92" w14:textId="6F732142" w:rsidR="00424E96" w:rsidRPr="000D17F2" w:rsidRDefault="00BD3FD7">
      <w:pPr>
        <w:rPr>
          <w:rFonts w:ascii="Arial" w:hAnsi="Arial" w:cs="Arial"/>
          <w:sz w:val="24"/>
          <w:szCs w:val="24"/>
        </w:rPr>
      </w:pPr>
      <w:r w:rsidRPr="000D17F2">
        <w:rPr>
          <w:rFonts w:ascii="Arial" w:hAnsi="Arial" w:cs="Arial"/>
          <w:b/>
          <w:bCs/>
          <w:sz w:val="24"/>
          <w:szCs w:val="24"/>
        </w:rPr>
        <w:t xml:space="preserve">Scottish Liberal </w:t>
      </w:r>
      <w:proofErr w:type="spellStart"/>
      <w:r w:rsidRPr="000D17F2">
        <w:rPr>
          <w:rFonts w:ascii="Arial" w:hAnsi="Arial" w:cs="Arial"/>
          <w:b/>
          <w:bCs/>
          <w:sz w:val="24"/>
          <w:szCs w:val="24"/>
        </w:rPr>
        <w:t>Democratcs</w:t>
      </w:r>
      <w:proofErr w:type="spellEnd"/>
      <w:r w:rsidRPr="000D17F2">
        <w:rPr>
          <w:rFonts w:ascii="Arial" w:hAnsi="Arial" w:cs="Arial"/>
          <w:sz w:val="24"/>
          <w:szCs w:val="24"/>
        </w:rPr>
        <w:t xml:space="preserve"> –</w:t>
      </w:r>
    </w:p>
    <w:p w14:paraId="3A4F4330" w14:textId="1640AEB2" w:rsidR="00BD3FD7" w:rsidRPr="000D17F2" w:rsidRDefault="00000000">
      <w:pPr>
        <w:rPr>
          <w:rFonts w:ascii="Arial" w:hAnsi="Arial" w:cs="Arial"/>
          <w:sz w:val="24"/>
          <w:szCs w:val="24"/>
        </w:rPr>
      </w:pPr>
      <w:hyperlink r:id="rId15" w:history="1">
        <w:r w:rsidR="006B0553" w:rsidRPr="000D17F2">
          <w:rPr>
            <w:rStyle w:val="Hyperlink"/>
            <w:rFonts w:ascii="Arial" w:hAnsi="Arial" w:cs="Arial"/>
            <w:sz w:val="24"/>
            <w:szCs w:val="24"/>
          </w:rPr>
          <w:t>https://www.scotlibdems.org.uk/fairdeal</w:t>
        </w:r>
      </w:hyperlink>
    </w:p>
    <w:p w14:paraId="094DE8D1" w14:textId="50DD1638" w:rsidR="00BD3FD7" w:rsidRPr="000D17F2" w:rsidRDefault="00BD3FD7">
      <w:pPr>
        <w:rPr>
          <w:rFonts w:ascii="Arial" w:hAnsi="Arial" w:cs="Arial"/>
          <w:sz w:val="24"/>
          <w:szCs w:val="24"/>
        </w:rPr>
      </w:pPr>
      <w:r w:rsidRPr="000D17F2">
        <w:rPr>
          <w:rFonts w:ascii="Arial" w:hAnsi="Arial" w:cs="Arial"/>
          <w:sz w:val="24"/>
          <w:szCs w:val="24"/>
        </w:rPr>
        <w:t>No pledges in addition to the UK manifesto with direct impact</w:t>
      </w:r>
    </w:p>
    <w:p w14:paraId="7CA9D50D" w14:textId="6E2E63F2" w:rsidR="003932F6" w:rsidRPr="000D17F2" w:rsidRDefault="000D6144">
      <w:pPr>
        <w:rPr>
          <w:rFonts w:ascii="Arial" w:hAnsi="Arial" w:cs="Arial"/>
          <w:b/>
          <w:bCs/>
          <w:sz w:val="24"/>
          <w:szCs w:val="24"/>
        </w:rPr>
      </w:pPr>
      <w:r w:rsidRPr="000D17F2">
        <w:rPr>
          <w:rFonts w:ascii="Arial" w:hAnsi="Arial" w:cs="Arial"/>
          <w:b/>
          <w:bCs/>
          <w:sz w:val="24"/>
          <w:szCs w:val="24"/>
        </w:rPr>
        <w:lastRenderedPageBreak/>
        <w:t>Scottish National Party</w:t>
      </w:r>
    </w:p>
    <w:p w14:paraId="505B865E" w14:textId="3D909BEB" w:rsidR="00F51AB4" w:rsidRPr="000D17F2" w:rsidRDefault="00F51AB4">
      <w:pPr>
        <w:rPr>
          <w:rFonts w:ascii="Arial" w:hAnsi="Arial" w:cs="Arial"/>
          <w:b/>
          <w:bCs/>
          <w:sz w:val="24"/>
          <w:szCs w:val="24"/>
        </w:rPr>
      </w:pPr>
      <w:hyperlink r:id="rId16" w:history="1">
        <w:r w:rsidRPr="000D17F2">
          <w:rPr>
            <w:rStyle w:val="Hyperlink"/>
            <w:rFonts w:ascii="Arial" w:hAnsi="Arial" w:cs="Arial"/>
            <w:sz w:val="24"/>
            <w:szCs w:val="24"/>
          </w:rPr>
          <w:t>SNP 2024 Manifesto: A Future Made in Scotland — Scottish National Party</w:t>
        </w:r>
      </w:hyperlink>
    </w:p>
    <w:p w14:paraId="69838BCD" w14:textId="67934DAD" w:rsidR="000D6144" w:rsidRPr="000D17F2" w:rsidRDefault="003D1DE2" w:rsidP="003A70D7">
      <w:pPr>
        <w:pStyle w:val="ListParagraph"/>
        <w:numPr>
          <w:ilvl w:val="0"/>
          <w:numId w:val="9"/>
        </w:numPr>
        <w:rPr>
          <w:rFonts w:ascii="Arial" w:hAnsi="Arial" w:cs="Arial"/>
          <w:sz w:val="24"/>
          <w:szCs w:val="24"/>
        </w:rPr>
      </w:pPr>
      <w:r w:rsidRPr="000D17F2">
        <w:rPr>
          <w:rFonts w:ascii="Arial" w:hAnsi="Arial" w:cs="Arial"/>
          <w:sz w:val="24"/>
          <w:szCs w:val="24"/>
        </w:rPr>
        <w:t>Rejoin the EU</w:t>
      </w:r>
      <w:r w:rsidR="003A70D7" w:rsidRPr="000D17F2">
        <w:rPr>
          <w:rFonts w:ascii="Arial" w:hAnsi="Arial" w:cs="Arial"/>
          <w:sz w:val="24"/>
          <w:szCs w:val="24"/>
        </w:rPr>
        <w:t>: Giving a</w:t>
      </w:r>
      <w:r w:rsidR="0051221B" w:rsidRPr="000D17F2">
        <w:rPr>
          <w:rFonts w:ascii="Arial" w:hAnsi="Arial" w:cs="Arial"/>
          <w:sz w:val="24"/>
          <w:szCs w:val="24"/>
        </w:rPr>
        <w:t>ccess to the Creative Europe scheme, supporting culture sector cooperation and boosting economic potential of our creative industries</w:t>
      </w:r>
    </w:p>
    <w:p w14:paraId="043763BA" w14:textId="4D437F02" w:rsidR="001456D0" w:rsidRPr="000D17F2" w:rsidRDefault="001456D0" w:rsidP="003A70D7">
      <w:pPr>
        <w:pStyle w:val="ListParagraph"/>
        <w:numPr>
          <w:ilvl w:val="0"/>
          <w:numId w:val="9"/>
        </w:numPr>
        <w:rPr>
          <w:rFonts w:ascii="Arial" w:hAnsi="Arial" w:cs="Arial"/>
          <w:sz w:val="24"/>
          <w:szCs w:val="24"/>
        </w:rPr>
      </w:pPr>
      <w:r w:rsidRPr="000D17F2">
        <w:rPr>
          <w:rFonts w:ascii="Arial" w:hAnsi="Arial" w:cs="Arial"/>
          <w:sz w:val="24"/>
          <w:szCs w:val="24"/>
        </w:rPr>
        <w:t>Introduce ‘Martyn’s Law’ without delay to ensure venues and councils have preventative plans in place against terror attacks.</w:t>
      </w:r>
    </w:p>
    <w:p w14:paraId="5333F096" w14:textId="77777777" w:rsidR="00EE07AF" w:rsidRPr="000D17F2" w:rsidRDefault="00EE07AF" w:rsidP="00EE07AF">
      <w:pPr>
        <w:rPr>
          <w:rFonts w:ascii="Arial" w:hAnsi="Arial" w:cs="Arial"/>
          <w:sz w:val="24"/>
          <w:szCs w:val="24"/>
        </w:rPr>
      </w:pPr>
    </w:p>
    <w:p w14:paraId="04A9BEE0" w14:textId="77777777" w:rsidR="00EE07AF" w:rsidRPr="000D17F2" w:rsidRDefault="00EE07AF" w:rsidP="00EE07AF">
      <w:pPr>
        <w:rPr>
          <w:rFonts w:ascii="Arial" w:hAnsi="Arial" w:cs="Arial"/>
          <w:b/>
          <w:bCs/>
          <w:sz w:val="24"/>
          <w:szCs w:val="24"/>
          <w:lang w:val="en-US"/>
        </w:rPr>
      </w:pPr>
      <w:r w:rsidRPr="000D17F2">
        <w:rPr>
          <w:rFonts w:ascii="Arial" w:hAnsi="Arial" w:cs="Arial"/>
          <w:b/>
          <w:bCs/>
          <w:sz w:val="24"/>
          <w:szCs w:val="24"/>
          <w:lang w:val="en-US"/>
        </w:rPr>
        <w:t>Sinn Fein</w:t>
      </w:r>
    </w:p>
    <w:p w14:paraId="7F0C533D" w14:textId="77777777" w:rsidR="00EE07AF" w:rsidRPr="000D17F2" w:rsidRDefault="00EE07AF" w:rsidP="00EE07AF">
      <w:pPr>
        <w:rPr>
          <w:rStyle w:val="Hyperlink"/>
          <w:rFonts w:ascii="Arial" w:hAnsi="Arial" w:cs="Arial"/>
          <w:b/>
          <w:bCs/>
          <w:sz w:val="24"/>
          <w:szCs w:val="24"/>
          <w:lang w:val="en-US"/>
        </w:rPr>
      </w:pPr>
      <w:hyperlink r:id="rId17" w:history="1">
        <w:r w:rsidRPr="000D17F2">
          <w:rPr>
            <w:rStyle w:val="Hyperlink"/>
            <w:rFonts w:ascii="Arial" w:hAnsi="Arial" w:cs="Arial"/>
            <w:b/>
            <w:bCs/>
            <w:sz w:val="24"/>
            <w:szCs w:val="24"/>
            <w:lang w:val="en-US"/>
          </w:rPr>
          <w:t>https://vote.sinnfein.ie/westminster-election-2024/</w:t>
        </w:r>
      </w:hyperlink>
    </w:p>
    <w:p w14:paraId="1E339202" w14:textId="77777777" w:rsidR="00733993" w:rsidRPr="000D17F2" w:rsidRDefault="00733993" w:rsidP="00733993">
      <w:pPr>
        <w:rPr>
          <w:rFonts w:ascii="Arial" w:hAnsi="Arial" w:cs="Arial"/>
          <w:sz w:val="24"/>
          <w:szCs w:val="24"/>
          <w:lang w:val="en-US"/>
        </w:rPr>
      </w:pPr>
      <w:r w:rsidRPr="000D17F2">
        <w:rPr>
          <w:rFonts w:ascii="Arial" w:hAnsi="Arial" w:cs="Arial"/>
          <w:sz w:val="24"/>
          <w:szCs w:val="24"/>
          <w:lang w:val="en-US"/>
        </w:rPr>
        <w:t>No pledges with direct impact</w:t>
      </w:r>
    </w:p>
    <w:p w14:paraId="6DA072B3" w14:textId="77777777" w:rsidR="008218AA" w:rsidRPr="000D17F2" w:rsidRDefault="008218AA" w:rsidP="00733993">
      <w:pPr>
        <w:rPr>
          <w:rFonts w:ascii="Arial" w:hAnsi="Arial" w:cs="Arial"/>
          <w:sz w:val="24"/>
          <w:szCs w:val="24"/>
          <w:lang w:val="en-US"/>
        </w:rPr>
      </w:pPr>
    </w:p>
    <w:p w14:paraId="57DA8849" w14:textId="77777777" w:rsidR="002B1B4A" w:rsidRPr="000D17F2" w:rsidRDefault="002B1B4A" w:rsidP="002B1B4A">
      <w:pPr>
        <w:rPr>
          <w:rFonts w:ascii="Arial" w:hAnsi="Arial" w:cs="Arial"/>
          <w:b/>
          <w:bCs/>
          <w:sz w:val="24"/>
          <w:szCs w:val="24"/>
        </w:rPr>
      </w:pPr>
      <w:r w:rsidRPr="000D17F2">
        <w:rPr>
          <w:rFonts w:ascii="Arial" w:hAnsi="Arial" w:cs="Arial"/>
          <w:b/>
          <w:bCs/>
          <w:sz w:val="24"/>
          <w:szCs w:val="24"/>
        </w:rPr>
        <w:t>The Workers Party of Britain</w:t>
      </w:r>
    </w:p>
    <w:p w14:paraId="75AB2F6F" w14:textId="77777777" w:rsidR="002B1B4A" w:rsidRPr="000D17F2" w:rsidRDefault="002B1B4A" w:rsidP="002B1B4A">
      <w:pPr>
        <w:rPr>
          <w:rFonts w:ascii="Arial" w:hAnsi="Arial" w:cs="Arial"/>
          <w:sz w:val="24"/>
          <w:szCs w:val="24"/>
        </w:rPr>
      </w:pPr>
      <w:hyperlink r:id="rId18" w:history="1">
        <w:r w:rsidRPr="000D17F2">
          <w:rPr>
            <w:rStyle w:val="Hyperlink"/>
            <w:rFonts w:ascii="Arial" w:hAnsi="Arial" w:cs="Arial"/>
            <w:sz w:val="24"/>
            <w:szCs w:val="24"/>
          </w:rPr>
          <w:t>Workers Party Manifesto - Britain Deserves Better (workerspartybritain.org)</w:t>
        </w:r>
      </w:hyperlink>
    </w:p>
    <w:p w14:paraId="2F7B09CC" w14:textId="09FFE3F9" w:rsidR="00733993" w:rsidRPr="000D17F2" w:rsidRDefault="002B1B4A" w:rsidP="002B1B4A">
      <w:pPr>
        <w:pStyle w:val="ListParagraph"/>
        <w:numPr>
          <w:ilvl w:val="0"/>
          <w:numId w:val="10"/>
        </w:numPr>
        <w:rPr>
          <w:rFonts w:ascii="Arial" w:hAnsi="Arial" w:cs="Arial"/>
          <w:sz w:val="24"/>
          <w:szCs w:val="24"/>
          <w:lang w:val="en-US"/>
        </w:rPr>
      </w:pPr>
      <w:r w:rsidRPr="000D17F2">
        <w:rPr>
          <w:rFonts w:ascii="Arial" w:hAnsi="Arial" w:cs="Arial"/>
          <w:sz w:val="24"/>
          <w:szCs w:val="24"/>
          <w:lang w:val="en-US"/>
        </w:rPr>
        <w:t>Arts spending will be on national and working-class culture and public money will not be wasted on sectional interests.</w:t>
      </w:r>
    </w:p>
    <w:p w14:paraId="0282E563" w14:textId="77777777" w:rsidR="00E7279F" w:rsidRPr="000D17F2" w:rsidRDefault="009A6A82" w:rsidP="002B1B4A">
      <w:pPr>
        <w:pStyle w:val="ListParagraph"/>
        <w:numPr>
          <w:ilvl w:val="0"/>
          <w:numId w:val="10"/>
        </w:numPr>
        <w:rPr>
          <w:rFonts w:ascii="Arial" w:hAnsi="Arial" w:cs="Arial"/>
          <w:sz w:val="24"/>
          <w:szCs w:val="24"/>
          <w:lang w:val="en-US"/>
        </w:rPr>
      </w:pPr>
      <w:r w:rsidRPr="000D17F2">
        <w:rPr>
          <w:rFonts w:ascii="Arial" w:hAnsi="Arial" w:cs="Arial"/>
          <w:sz w:val="24"/>
          <w:szCs w:val="24"/>
          <w:lang w:val="en-US"/>
        </w:rPr>
        <w:t>Government can create the conditions by which local arts and culture can flourish</w:t>
      </w:r>
      <w:r w:rsidRPr="000D17F2">
        <w:rPr>
          <w:rFonts w:ascii="Arial" w:hAnsi="Arial" w:cs="Arial"/>
          <w:sz w:val="24"/>
          <w:szCs w:val="24"/>
          <w:lang w:val="en-US"/>
        </w:rPr>
        <w:t>…</w:t>
      </w:r>
      <w:r w:rsidR="00E7279F" w:rsidRPr="000D17F2">
        <w:rPr>
          <w:rFonts w:ascii="Arial" w:hAnsi="Arial" w:cs="Arial"/>
          <w:sz w:val="24"/>
          <w:szCs w:val="24"/>
        </w:rPr>
        <w:t xml:space="preserve"> </w:t>
      </w:r>
    </w:p>
    <w:p w14:paraId="2651F54B" w14:textId="31B5F69A" w:rsidR="009A6A82" w:rsidRPr="000D17F2" w:rsidRDefault="00E7279F" w:rsidP="002B1B4A">
      <w:pPr>
        <w:pStyle w:val="ListParagraph"/>
        <w:numPr>
          <w:ilvl w:val="0"/>
          <w:numId w:val="10"/>
        </w:numPr>
        <w:rPr>
          <w:rFonts w:ascii="Arial" w:hAnsi="Arial" w:cs="Arial"/>
          <w:sz w:val="24"/>
          <w:szCs w:val="24"/>
          <w:lang w:val="en-US"/>
        </w:rPr>
      </w:pPr>
      <w:r w:rsidRPr="000D17F2">
        <w:rPr>
          <w:rFonts w:ascii="Arial" w:hAnsi="Arial" w:cs="Arial"/>
          <w:sz w:val="24"/>
          <w:szCs w:val="24"/>
          <w:lang w:val="en-US"/>
        </w:rPr>
        <w:t xml:space="preserve">Education is a key social infrastructure. This means </w:t>
      </w:r>
      <w:r w:rsidR="003E6186" w:rsidRPr="000D17F2">
        <w:rPr>
          <w:rFonts w:ascii="Arial" w:hAnsi="Arial" w:cs="Arial"/>
          <w:sz w:val="24"/>
          <w:szCs w:val="24"/>
          <w:lang w:val="en-US"/>
        </w:rPr>
        <w:t>…</w:t>
      </w:r>
      <w:r w:rsidRPr="000D17F2">
        <w:rPr>
          <w:rFonts w:ascii="Arial" w:hAnsi="Arial" w:cs="Arial"/>
          <w:sz w:val="24"/>
          <w:szCs w:val="24"/>
          <w:lang w:val="en-US"/>
        </w:rPr>
        <w:t xml:space="preserve"> investment in extra-curricular subjects like the arts and music as well as sports</w:t>
      </w:r>
      <w:r w:rsidR="003E6186" w:rsidRPr="000D17F2">
        <w:rPr>
          <w:rFonts w:ascii="Arial" w:hAnsi="Arial" w:cs="Arial"/>
          <w:sz w:val="24"/>
          <w:szCs w:val="24"/>
          <w:lang w:val="en-US"/>
        </w:rPr>
        <w:t>…</w:t>
      </w:r>
    </w:p>
    <w:p w14:paraId="694BB8AD" w14:textId="7541F53B" w:rsidR="00665368" w:rsidRPr="000D17F2" w:rsidRDefault="00665368" w:rsidP="002B1B4A">
      <w:pPr>
        <w:pStyle w:val="ListParagraph"/>
        <w:numPr>
          <w:ilvl w:val="0"/>
          <w:numId w:val="10"/>
        </w:numPr>
        <w:rPr>
          <w:rFonts w:ascii="Arial" w:hAnsi="Arial" w:cs="Arial"/>
          <w:sz w:val="24"/>
          <w:szCs w:val="24"/>
          <w:lang w:val="en-US"/>
        </w:rPr>
      </w:pPr>
      <w:r w:rsidRPr="000D17F2">
        <w:rPr>
          <w:rFonts w:ascii="Arial" w:hAnsi="Arial" w:cs="Arial"/>
          <w:sz w:val="24"/>
          <w:szCs w:val="24"/>
          <w:lang w:val="en-US"/>
        </w:rPr>
        <w:t xml:space="preserve">The WPB’s cultural policy will start with a radical overhaul of the funding of the arts, the charitable sector and the educational system to </w:t>
      </w:r>
      <w:proofErr w:type="spellStart"/>
      <w:r w:rsidRPr="000D17F2">
        <w:rPr>
          <w:rFonts w:ascii="Arial" w:hAnsi="Arial" w:cs="Arial"/>
          <w:sz w:val="24"/>
          <w:szCs w:val="24"/>
          <w:lang w:val="en-US"/>
        </w:rPr>
        <w:t>re-emphasise</w:t>
      </w:r>
      <w:proofErr w:type="spellEnd"/>
      <w:r w:rsidRPr="000D17F2">
        <w:rPr>
          <w:rFonts w:ascii="Arial" w:hAnsi="Arial" w:cs="Arial"/>
          <w:sz w:val="24"/>
          <w:szCs w:val="24"/>
          <w:lang w:val="en-US"/>
        </w:rPr>
        <w:t xml:space="preserve"> critical thinking, free debate, free speech and mutual respect.</w:t>
      </w:r>
    </w:p>
    <w:p w14:paraId="0711D2FE" w14:textId="0F77A864" w:rsidR="006032D0" w:rsidRPr="000D17F2" w:rsidRDefault="006032D0" w:rsidP="002B1B4A">
      <w:pPr>
        <w:pStyle w:val="ListParagraph"/>
        <w:numPr>
          <w:ilvl w:val="0"/>
          <w:numId w:val="10"/>
        </w:numPr>
        <w:rPr>
          <w:rFonts w:ascii="Arial" w:hAnsi="Arial" w:cs="Arial"/>
          <w:sz w:val="24"/>
          <w:szCs w:val="24"/>
          <w:lang w:val="en-US"/>
        </w:rPr>
      </w:pPr>
      <w:r w:rsidRPr="000D17F2">
        <w:rPr>
          <w:rFonts w:ascii="Arial" w:hAnsi="Arial" w:cs="Arial"/>
          <w:sz w:val="24"/>
          <w:szCs w:val="24"/>
          <w:lang w:val="en-US"/>
        </w:rPr>
        <w:t>We will also take a far more critical approach to corporate ownership of information and common artistic heritage through investor exploitation of intellectual property and copyright legislation</w:t>
      </w:r>
      <w:r w:rsidR="000D16C6" w:rsidRPr="000D17F2">
        <w:rPr>
          <w:rFonts w:ascii="Arial" w:hAnsi="Arial" w:cs="Arial"/>
          <w:sz w:val="24"/>
          <w:szCs w:val="24"/>
          <w:lang w:val="en-US"/>
        </w:rPr>
        <w:t>…</w:t>
      </w:r>
    </w:p>
    <w:p w14:paraId="441C16F6" w14:textId="77777777" w:rsidR="00EE07AF" w:rsidRPr="000D17F2" w:rsidRDefault="00EE07AF" w:rsidP="00EE07AF">
      <w:pPr>
        <w:rPr>
          <w:rFonts w:ascii="Arial" w:hAnsi="Arial" w:cs="Arial"/>
          <w:sz w:val="24"/>
          <w:szCs w:val="24"/>
        </w:rPr>
      </w:pPr>
    </w:p>
    <w:p w14:paraId="55D020AB" w14:textId="77777777" w:rsidR="003932F6" w:rsidRPr="000D17F2" w:rsidRDefault="003932F6">
      <w:pPr>
        <w:rPr>
          <w:rFonts w:ascii="Arial" w:hAnsi="Arial" w:cs="Arial"/>
          <w:sz w:val="24"/>
          <w:szCs w:val="24"/>
        </w:rPr>
      </w:pPr>
    </w:p>
    <w:p w14:paraId="5BA496FB" w14:textId="4192B9C3" w:rsidR="00DA0F32" w:rsidRPr="000D17F2" w:rsidRDefault="00DA0F32" w:rsidP="00DA0F32">
      <w:pPr>
        <w:rPr>
          <w:rFonts w:ascii="Arial" w:hAnsi="Arial" w:cs="Arial"/>
          <w:sz w:val="24"/>
          <w:szCs w:val="24"/>
          <w:lang w:val="en-US"/>
        </w:rPr>
      </w:pPr>
      <w:r w:rsidRPr="000D17F2">
        <w:rPr>
          <w:rFonts w:ascii="Arial" w:hAnsi="Arial" w:cs="Arial"/>
          <w:sz w:val="24"/>
          <w:szCs w:val="24"/>
          <w:lang w:val="en-US"/>
        </w:rPr>
        <w:t xml:space="preserve">These parties have not published </w:t>
      </w:r>
      <w:r w:rsidR="000D6144" w:rsidRPr="000D17F2">
        <w:rPr>
          <w:rFonts w:ascii="Arial" w:hAnsi="Arial" w:cs="Arial"/>
          <w:sz w:val="24"/>
          <w:szCs w:val="24"/>
          <w:lang w:val="en-US"/>
        </w:rPr>
        <w:t xml:space="preserve">Election 2024 </w:t>
      </w:r>
      <w:r w:rsidRPr="000D17F2">
        <w:rPr>
          <w:rFonts w:ascii="Arial" w:hAnsi="Arial" w:cs="Arial"/>
          <w:sz w:val="24"/>
          <w:szCs w:val="24"/>
          <w:lang w:val="en-US"/>
        </w:rPr>
        <w:t>manifestos</w:t>
      </w:r>
      <w:r w:rsidR="003848F6" w:rsidRPr="000D17F2">
        <w:rPr>
          <w:rFonts w:ascii="Arial" w:hAnsi="Arial" w:cs="Arial"/>
          <w:sz w:val="24"/>
          <w:szCs w:val="24"/>
          <w:lang w:val="en-US"/>
        </w:rPr>
        <w:t xml:space="preserve"> (as of 19 June 2024)</w:t>
      </w:r>
      <w:r w:rsidRPr="000D17F2">
        <w:rPr>
          <w:rFonts w:ascii="Arial" w:hAnsi="Arial" w:cs="Arial"/>
          <w:sz w:val="24"/>
          <w:szCs w:val="24"/>
          <w:lang w:val="en-US"/>
        </w:rPr>
        <w:t>, but you can read what they stand for on their websites:</w:t>
      </w:r>
    </w:p>
    <w:p w14:paraId="54410E0C" w14:textId="77777777" w:rsidR="00DA0F32" w:rsidRPr="000D17F2" w:rsidRDefault="00DA0F32" w:rsidP="00DA0F32">
      <w:pPr>
        <w:rPr>
          <w:rFonts w:ascii="Arial" w:hAnsi="Arial" w:cs="Arial"/>
          <w:b/>
          <w:bCs/>
          <w:sz w:val="24"/>
          <w:szCs w:val="24"/>
          <w:lang w:val="en-US"/>
        </w:rPr>
      </w:pPr>
      <w:r w:rsidRPr="000D17F2">
        <w:rPr>
          <w:rFonts w:ascii="Arial" w:hAnsi="Arial" w:cs="Arial"/>
          <w:b/>
          <w:bCs/>
          <w:sz w:val="24"/>
          <w:szCs w:val="24"/>
          <w:lang w:val="en-US"/>
        </w:rPr>
        <w:t>Democratic Unionist Party</w:t>
      </w:r>
    </w:p>
    <w:p w14:paraId="5EC4CDA8" w14:textId="77777777" w:rsidR="00DA0F32" w:rsidRPr="000D17F2" w:rsidRDefault="00000000" w:rsidP="00DA0F32">
      <w:pPr>
        <w:rPr>
          <w:rFonts w:ascii="Arial" w:hAnsi="Arial" w:cs="Arial"/>
          <w:sz w:val="24"/>
          <w:szCs w:val="24"/>
          <w:lang w:val="en-US"/>
        </w:rPr>
      </w:pPr>
      <w:hyperlink r:id="rId19" w:history="1">
        <w:r w:rsidR="00DA0F32" w:rsidRPr="000D17F2">
          <w:rPr>
            <w:rStyle w:val="Hyperlink"/>
            <w:rFonts w:ascii="Arial" w:hAnsi="Arial" w:cs="Arial"/>
            <w:sz w:val="24"/>
            <w:szCs w:val="24"/>
            <w:lang w:val="en-US"/>
          </w:rPr>
          <w:t>Our Policies | Democratic Unionist Party | DUP (mydup.com)</w:t>
        </w:r>
      </w:hyperlink>
    </w:p>
    <w:p w14:paraId="658ABFD7" w14:textId="77777777" w:rsidR="00DA0F32" w:rsidRPr="000D17F2" w:rsidRDefault="00DA0F32" w:rsidP="00DA0F32">
      <w:pPr>
        <w:rPr>
          <w:rFonts w:ascii="Arial" w:hAnsi="Arial" w:cs="Arial"/>
          <w:b/>
          <w:bCs/>
          <w:sz w:val="24"/>
          <w:szCs w:val="24"/>
          <w:lang w:val="en-US"/>
        </w:rPr>
      </w:pPr>
      <w:r w:rsidRPr="000D17F2">
        <w:rPr>
          <w:rFonts w:ascii="Arial" w:hAnsi="Arial" w:cs="Arial"/>
          <w:b/>
          <w:bCs/>
          <w:sz w:val="24"/>
          <w:szCs w:val="24"/>
          <w:lang w:val="en-US"/>
        </w:rPr>
        <w:t xml:space="preserve">Social Democratic and </w:t>
      </w:r>
      <w:proofErr w:type="spellStart"/>
      <w:r w:rsidRPr="000D17F2">
        <w:rPr>
          <w:rFonts w:ascii="Arial" w:hAnsi="Arial" w:cs="Arial"/>
          <w:b/>
          <w:bCs/>
          <w:sz w:val="24"/>
          <w:szCs w:val="24"/>
          <w:lang w:val="en-US"/>
        </w:rPr>
        <w:t>Labour</w:t>
      </w:r>
      <w:proofErr w:type="spellEnd"/>
      <w:r w:rsidRPr="000D17F2">
        <w:rPr>
          <w:rFonts w:ascii="Arial" w:hAnsi="Arial" w:cs="Arial"/>
          <w:b/>
          <w:bCs/>
          <w:sz w:val="24"/>
          <w:szCs w:val="24"/>
          <w:lang w:val="en-US"/>
        </w:rPr>
        <w:t xml:space="preserve"> Party</w:t>
      </w:r>
    </w:p>
    <w:p w14:paraId="16EE7E50" w14:textId="77777777" w:rsidR="00DA0F32" w:rsidRPr="000D17F2" w:rsidRDefault="00000000" w:rsidP="00DA0F32">
      <w:pPr>
        <w:rPr>
          <w:rFonts w:ascii="Arial" w:hAnsi="Arial" w:cs="Arial"/>
          <w:sz w:val="24"/>
          <w:szCs w:val="24"/>
        </w:rPr>
      </w:pPr>
      <w:hyperlink r:id="rId20" w:history="1">
        <w:r w:rsidR="00DA0F32" w:rsidRPr="000D17F2">
          <w:rPr>
            <w:rStyle w:val="Hyperlink"/>
            <w:rFonts w:ascii="Arial" w:hAnsi="Arial" w:cs="Arial"/>
            <w:sz w:val="24"/>
            <w:szCs w:val="24"/>
            <w:lang w:val="en-US"/>
          </w:rPr>
          <w:t xml:space="preserve">Social Democratic and </w:t>
        </w:r>
        <w:proofErr w:type="spellStart"/>
        <w:r w:rsidR="00DA0F32" w:rsidRPr="000D17F2">
          <w:rPr>
            <w:rStyle w:val="Hyperlink"/>
            <w:rFonts w:ascii="Arial" w:hAnsi="Arial" w:cs="Arial"/>
            <w:sz w:val="24"/>
            <w:szCs w:val="24"/>
            <w:lang w:val="en-US"/>
          </w:rPr>
          <w:t>Lab</w:t>
        </w:r>
        <w:r w:rsidR="00DA0F32" w:rsidRPr="000D17F2">
          <w:rPr>
            <w:rStyle w:val="Hyperlink"/>
            <w:rFonts w:ascii="Arial" w:hAnsi="Arial" w:cs="Arial"/>
            <w:sz w:val="24"/>
            <w:szCs w:val="24"/>
            <w:lang w:val="en-US"/>
          </w:rPr>
          <w:t>o</w:t>
        </w:r>
        <w:r w:rsidR="00DA0F32" w:rsidRPr="000D17F2">
          <w:rPr>
            <w:rStyle w:val="Hyperlink"/>
            <w:rFonts w:ascii="Arial" w:hAnsi="Arial" w:cs="Arial"/>
            <w:sz w:val="24"/>
            <w:szCs w:val="24"/>
            <w:lang w:val="en-US"/>
          </w:rPr>
          <w:t>ur</w:t>
        </w:r>
        <w:proofErr w:type="spellEnd"/>
        <w:r w:rsidR="00DA0F32" w:rsidRPr="000D17F2">
          <w:rPr>
            <w:rStyle w:val="Hyperlink"/>
            <w:rFonts w:ascii="Arial" w:hAnsi="Arial" w:cs="Arial"/>
            <w:sz w:val="24"/>
            <w:szCs w:val="24"/>
            <w:lang w:val="en-US"/>
          </w:rPr>
          <w:t xml:space="preserve"> Party (sdlp.ie)</w:t>
        </w:r>
      </w:hyperlink>
    </w:p>
    <w:p w14:paraId="2A50A83E" w14:textId="68E93E24" w:rsidR="00F14FDE" w:rsidRPr="000D17F2" w:rsidRDefault="00F14FDE" w:rsidP="00DA0F32">
      <w:pPr>
        <w:rPr>
          <w:rFonts w:ascii="Arial" w:hAnsi="Arial" w:cs="Arial"/>
          <w:b/>
          <w:bCs/>
          <w:sz w:val="24"/>
          <w:szCs w:val="24"/>
        </w:rPr>
      </w:pPr>
      <w:r w:rsidRPr="000D17F2">
        <w:rPr>
          <w:rFonts w:ascii="Arial" w:hAnsi="Arial" w:cs="Arial"/>
          <w:b/>
          <w:bCs/>
          <w:sz w:val="24"/>
          <w:szCs w:val="24"/>
        </w:rPr>
        <w:t xml:space="preserve">Alliance Party of </w:t>
      </w:r>
      <w:r w:rsidR="00A87D4A" w:rsidRPr="000D17F2">
        <w:rPr>
          <w:rFonts w:ascii="Arial" w:hAnsi="Arial" w:cs="Arial"/>
          <w:b/>
          <w:bCs/>
          <w:sz w:val="24"/>
          <w:szCs w:val="24"/>
        </w:rPr>
        <w:t>Northern Ireland</w:t>
      </w:r>
    </w:p>
    <w:p w14:paraId="23DDFF61" w14:textId="50649FD3" w:rsidR="00DA0F32" w:rsidRPr="000D17F2" w:rsidRDefault="00000000">
      <w:pPr>
        <w:rPr>
          <w:rFonts w:ascii="Arial" w:hAnsi="Arial" w:cs="Arial"/>
          <w:sz w:val="24"/>
          <w:szCs w:val="24"/>
        </w:rPr>
      </w:pPr>
      <w:hyperlink r:id="rId21" w:history="1">
        <w:r w:rsidR="000D6144" w:rsidRPr="000D17F2">
          <w:rPr>
            <w:rStyle w:val="Hyperlink"/>
            <w:rFonts w:ascii="Arial" w:hAnsi="Arial" w:cs="Arial"/>
            <w:sz w:val="24"/>
            <w:szCs w:val="24"/>
          </w:rPr>
          <w:t>https://www.allianceparty.org/our_vision</w:t>
        </w:r>
      </w:hyperlink>
    </w:p>
    <w:sectPr w:rsidR="00DA0F32" w:rsidRPr="000D17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97191"/>
    <w:multiLevelType w:val="hybridMultilevel"/>
    <w:tmpl w:val="099E6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F2A7F"/>
    <w:multiLevelType w:val="hybridMultilevel"/>
    <w:tmpl w:val="E89E7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65B01"/>
    <w:multiLevelType w:val="hybridMultilevel"/>
    <w:tmpl w:val="C0667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2791A"/>
    <w:multiLevelType w:val="hybridMultilevel"/>
    <w:tmpl w:val="43965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D558B1"/>
    <w:multiLevelType w:val="hybridMultilevel"/>
    <w:tmpl w:val="28E8DA4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3FF137A0"/>
    <w:multiLevelType w:val="hybridMultilevel"/>
    <w:tmpl w:val="5CD61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AC60E7"/>
    <w:multiLevelType w:val="hybridMultilevel"/>
    <w:tmpl w:val="95A0A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3E2E73"/>
    <w:multiLevelType w:val="hybridMultilevel"/>
    <w:tmpl w:val="3DE87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857C9A"/>
    <w:multiLevelType w:val="hybridMultilevel"/>
    <w:tmpl w:val="E21A9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E80A68"/>
    <w:multiLevelType w:val="hybridMultilevel"/>
    <w:tmpl w:val="BB2C0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411280">
    <w:abstractNumId w:val="7"/>
  </w:num>
  <w:num w:numId="2" w16cid:durableId="590050103">
    <w:abstractNumId w:val="6"/>
  </w:num>
  <w:num w:numId="3" w16cid:durableId="1781021690">
    <w:abstractNumId w:val="2"/>
  </w:num>
  <w:num w:numId="4" w16cid:durableId="497159356">
    <w:abstractNumId w:val="4"/>
  </w:num>
  <w:num w:numId="5" w16cid:durableId="665858626">
    <w:abstractNumId w:val="5"/>
  </w:num>
  <w:num w:numId="6" w16cid:durableId="1192839936">
    <w:abstractNumId w:val="1"/>
  </w:num>
  <w:num w:numId="7" w16cid:durableId="2012834459">
    <w:abstractNumId w:val="0"/>
  </w:num>
  <w:num w:numId="8" w16cid:durableId="894513194">
    <w:abstractNumId w:val="8"/>
  </w:num>
  <w:num w:numId="9" w16cid:durableId="253245072">
    <w:abstractNumId w:val="9"/>
  </w:num>
  <w:num w:numId="10" w16cid:durableId="14108878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D92"/>
    <w:rsid w:val="00012145"/>
    <w:rsid w:val="000317D1"/>
    <w:rsid w:val="000613A3"/>
    <w:rsid w:val="000D16C6"/>
    <w:rsid w:val="000D17F2"/>
    <w:rsid w:val="000D6144"/>
    <w:rsid w:val="001456D0"/>
    <w:rsid w:val="002B1B4A"/>
    <w:rsid w:val="002F5E68"/>
    <w:rsid w:val="00302D41"/>
    <w:rsid w:val="003848F6"/>
    <w:rsid w:val="0039137E"/>
    <w:rsid w:val="003932F6"/>
    <w:rsid w:val="003A70D7"/>
    <w:rsid w:val="003D1DE2"/>
    <w:rsid w:val="003E6186"/>
    <w:rsid w:val="003F2642"/>
    <w:rsid w:val="003F66B5"/>
    <w:rsid w:val="00424E96"/>
    <w:rsid w:val="0051221B"/>
    <w:rsid w:val="00520666"/>
    <w:rsid w:val="00531DCD"/>
    <w:rsid w:val="005E35E7"/>
    <w:rsid w:val="006032D0"/>
    <w:rsid w:val="0063054C"/>
    <w:rsid w:val="00665368"/>
    <w:rsid w:val="006B0553"/>
    <w:rsid w:val="00733993"/>
    <w:rsid w:val="00771BE8"/>
    <w:rsid w:val="008218AA"/>
    <w:rsid w:val="008E2D92"/>
    <w:rsid w:val="008F761F"/>
    <w:rsid w:val="009970BB"/>
    <w:rsid w:val="009A6A82"/>
    <w:rsid w:val="009A6AB3"/>
    <w:rsid w:val="00A87D4A"/>
    <w:rsid w:val="00AD3AF7"/>
    <w:rsid w:val="00BD3FD7"/>
    <w:rsid w:val="00C329FF"/>
    <w:rsid w:val="00C506E7"/>
    <w:rsid w:val="00C909D1"/>
    <w:rsid w:val="00CC4D36"/>
    <w:rsid w:val="00D47D11"/>
    <w:rsid w:val="00DA0F32"/>
    <w:rsid w:val="00DB086F"/>
    <w:rsid w:val="00E7279F"/>
    <w:rsid w:val="00EE07AF"/>
    <w:rsid w:val="00F14FDE"/>
    <w:rsid w:val="00F51AB4"/>
    <w:rsid w:val="00FA1DBD"/>
    <w:rsid w:val="00FB3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E7036"/>
  <w15:chartTrackingRefBased/>
  <w15:docId w15:val="{262604EF-A118-4454-A8B3-D1F3B75C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2D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2D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2D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2D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2D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2D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2D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2D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2D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D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2D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2D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2D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2D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2D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2D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2D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2D92"/>
    <w:rPr>
      <w:rFonts w:eastAsiaTheme="majorEastAsia" w:cstheme="majorBidi"/>
      <w:color w:val="272727" w:themeColor="text1" w:themeTint="D8"/>
    </w:rPr>
  </w:style>
  <w:style w:type="paragraph" w:styleId="Title">
    <w:name w:val="Title"/>
    <w:basedOn w:val="Normal"/>
    <w:next w:val="Normal"/>
    <w:link w:val="TitleChar"/>
    <w:uiPriority w:val="10"/>
    <w:qFormat/>
    <w:rsid w:val="008E2D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2D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2D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2D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2D92"/>
    <w:pPr>
      <w:spacing w:before="160"/>
      <w:jc w:val="center"/>
    </w:pPr>
    <w:rPr>
      <w:i/>
      <w:iCs/>
      <w:color w:val="404040" w:themeColor="text1" w:themeTint="BF"/>
    </w:rPr>
  </w:style>
  <w:style w:type="character" w:customStyle="1" w:styleId="QuoteChar">
    <w:name w:val="Quote Char"/>
    <w:basedOn w:val="DefaultParagraphFont"/>
    <w:link w:val="Quote"/>
    <w:uiPriority w:val="29"/>
    <w:rsid w:val="008E2D92"/>
    <w:rPr>
      <w:i/>
      <w:iCs/>
      <w:color w:val="404040" w:themeColor="text1" w:themeTint="BF"/>
    </w:rPr>
  </w:style>
  <w:style w:type="paragraph" w:styleId="ListParagraph">
    <w:name w:val="List Paragraph"/>
    <w:basedOn w:val="Normal"/>
    <w:uiPriority w:val="34"/>
    <w:qFormat/>
    <w:rsid w:val="008E2D92"/>
    <w:pPr>
      <w:ind w:left="720"/>
      <w:contextualSpacing/>
    </w:pPr>
  </w:style>
  <w:style w:type="character" w:styleId="IntenseEmphasis">
    <w:name w:val="Intense Emphasis"/>
    <w:basedOn w:val="DefaultParagraphFont"/>
    <w:uiPriority w:val="21"/>
    <w:qFormat/>
    <w:rsid w:val="008E2D92"/>
    <w:rPr>
      <w:i/>
      <w:iCs/>
      <w:color w:val="0F4761" w:themeColor="accent1" w:themeShade="BF"/>
    </w:rPr>
  </w:style>
  <w:style w:type="paragraph" w:styleId="IntenseQuote">
    <w:name w:val="Intense Quote"/>
    <w:basedOn w:val="Normal"/>
    <w:next w:val="Normal"/>
    <w:link w:val="IntenseQuoteChar"/>
    <w:uiPriority w:val="30"/>
    <w:qFormat/>
    <w:rsid w:val="008E2D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2D92"/>
    <w:rPr>
      <w:i/>
      <w:iCs/>
      <w:color w:val="0F4761" w:themeColor="accent1" w:themeShade="BF"/>
    </w:rPr>
  </w:style>
  <w:style w:type="character" w:styleId="IntenseReference">
    <w:name w:val="Intense Reference"/>
    <w:basedOn w:val="DefaultParagraphFont"/>
    <w:uiPriority w:val="32"/>
    <w:qFormat/>
    <w:rsid w:val="008E2D92"/>
    <w:rPr>
      <w:b/>
      <w:bCs/>
      <w:smallCaps/>
      <w:color w:val="0F4761" w:themeColor="accent1" w:themeShade="BF"/>
      <w:spacing w:val="5"/>
    </w:rPr>
  </w:style>
  <w:style w:type="character" w:styleId="Hyperlink">
    <w:name w:val="Hyperlink"/>
    <w:basedOn w:val="DefaultParagraphFont"/>
    <w:uiPriority w:val="99"/>
    <w:unhideWhenUsed/>
    <w:rsid w:val="008E2D92"/>
    <w:rPr>
      <w:color w:val="467886" w:themeColor="hyperlink"/>
      <w:u w:val="single"/>
    </w:rPr>
  </w:style>
  <w:style w:type="character" w:styleId="UnresolvedMention">
    <w:name w:val="Unresolved Mention"/>
    <w:basedOn w:val="DefaultParagraphFont"/>
    <w:uiPriority w:val="99"/>
    <w:semiHidden/>
    <w:unhideWhenUsed/>
    <w:rsid w:val="008E2D92"/>
    <w:rPr>
      <w:color w:val="605E5C"/>
      <w:shd w:val="clear" w:color="auto" w:fill="E1DFDD"/>
    </w:rPr>
  </w:style>
  <w:style w:type="character" w:styleId="FollowedHyperlink">
    <w:name w:val="FollowedHyperlink"/>
    <w:basedOn w:val="DefaultParagraphFont"/>
    <w:uiPriority w:val="99"/>
    <w:semiHidden/>
    <w:unhideWhenUsed/>
    <w:rsid w:val="008E2D9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bdems.org.uk/manifesto" TargetMode="External"/><Relationship Id="rId13" Type="http://schemas.openxmlformats.org/officeDocument/2006/relationships/hyperlink" Target="https://labour.org.uk/wp-content/uploads/2024/06/Scottish-Labour-Manifesto-2024.pdf" TargetMode="External"/><Relationship Id="rId18" Type="http://schemas.openxmlformats.org/officeDocument/2006/relationships/hyperlink" Target="https://workerspartybritain.org/manifesto-britain-deserves-better/" TargetMode="External"/><Relationship Id="rId3" Type="http://schemas.openxmlformats.org/officeDocument/2006/relationships/customXml" Target="../customXml/item3.xml"/><Relationship Id="rId21" Type="http://schemas.openxmlformats.org/officeDocument/2006/relationships/hyperlink" Target="https://www.allianceparty.org/our_vision" TargetMode="External"/><Relationship Id="rId7" Type="http://schemas.openxmlformats.org/officeDocument/2006/relationships/webSettings" Target="webSettings.xml"/><Relationship Id="rId12" Type="http://schemas.openxmlformats.org/officeDocument/2006/relationships/hyperlink" Target="https://labour.org.uk/wp-content/uploads/2024/06/Labour-Party-manifesto-2024.pdf" TargetMode="External"/><Relationship Id="rId17" Type="http://schemas.openxmlformats.org/officeDocument/2006/relationships/hyperlink" Target="https://vote.sinnfein.ie/westminster-election-2024/" TargetMode="External"/><Relationship Id="rId2" Type="http://schemas.openxmlformats.org/officeDocument/2006/relationships/customXml" Target="../customXml/item2.xml"/><Relationship Id="rId16" Type="http://schemas.openxmlformats.org/officeDocument/2006/relationships/hyperlink" Target="https://www.snp.org/manifesto/" TargetMode="External"/><Relationship Id="rId20" Type="http://schemas.openxmlformats.org/officeDocument/2006/relationships/hyperlink" Target="https://www.sdlp.i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artyof.wales/manifesto" TargetMode="External"/><Relationship Id="rId5" Type="http://schemas.openxmlformats.org/officeDocument/2006/relationships/styles" Target="styles.xml"/><Relationship Id="rId15" Type="http://schemas.openxmlformats.org/officeDocument/2006/relationships/hyperlink" Target="https://www.scotlibdems.org.uk/fairdeal" TargetMode="External"/><Relationship Id="rId23" Type="http://schemas.openxmlformats.org/officeDocument/2006/relationships/theme" Target="theme/theme1.xml"/><Relationship Id="rId10" Type="http://schemas.openxmlformats.org/officeDocument/2006/relationships/hyperlink" Target="https://greenparty.org.uk/app/uploads/2024/06/Green-Party-2024-General-Election-Manifesto-Long-version_imprint.pdf" TargetMode="External"/><Relationship Id="rId19" Type="http://schemas.openxmlformats.org/officeDocument/2006/relationships/hyperlink" Target="https://mydup.com/policies/local-government-election-2023" TargetMode="External"/><Relationship Id="rId4" Type="http://schemas.openxmlformats.org/officeDocument/2006/relationships/numbering" Target="numbering.xml"/><Relationship Id="rId9" Type="http://schemas.openxmlformats.org/officeDocument/2006/relationships/hyperlink" Target="https://manifesto.conservatives.com/" TargetMode="External"/><Relationship Id="rId14" Type="http://schemas.openxmlformats.org/officeDocument/2006/relationships/hyperlink" Target="https://www.reformparty.uk/our-contract-conten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Milk Glass">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35AAAE9CF1AB4EBEAC5C209EA23E88" ma:contentTypeVersion="18" ma:contentTypeDescription="Create a new document." ma:contentTypeScope="" ma:versionID="bb36ae057efcb7120a00d7773ee1c76e">
  <xsd:schema xmlns:xsd="http://www.w3.org/2001/XMLSchema" xmlns:xs="http://www.w3.org/2001/XMLSchema" xmlns:p="http://schemas.microsoft.com/office/2006/metadata/properties" xmlns:ns2="816fe034-ddef-4c4d-a1b7-2eb3e5e2b630" xmlns:ns3="81dc999f-6a41-42e2-87c5-340193c8826f" targetNamespace="http://schemas.microsoft.com/office/2006/metadata/properties" ma:root="true" ma:fieldsID="81661c66e5f390fe7e5fc226e1085eac" ns2:_="" ns3:_="">
    <xsd:import namespace="816fe034-ddef-4c4d-a1b7-2eb3e5e2b630"/>
    <xsd:import namespace="81dc999f-6a41-42e2-87c5-340193c882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fe034-ddef-4c4d-a1b7-2eb3e5e2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e9db65-3ee7-4d3b-b3a5-2a1a2be390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dc999f-6a41-42e2-87c5-340193c882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2a6731-b5b4-4a90-8e14-af0595ca6147}" ma:internalName="TaxCatchAll" ma:showField="CatchAllData" ma:web="81dc999f-6a41-42e2-87c5-340193c88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1dc999f-6a41-42e2-87c5-340193c8826f" xsi:nil="true"/>
    <lcf76f155ced4ddcb4097134ff3c332f xmlns="816fe034-ddef-4c4d-a1b7-2eb3e5e2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8F0059-6CAF-4E92-AC43-3B73C9B96B95}">
  <ds:schemaRefs>
    <ds:schemaRef ds:uri="http://schemas.microsoft.com/sharepoint/v3/contenttype/forms"/>
  </ds:schemaRefs>
</ds:datastoreItem>
</file>

<file path=customXml/itemProps2.xml><?xml version="1.0" encoding="utf-8"?>
<ds:datastoreItem xmlns:ds="http://schemas.openxmlformats.org/officeDocument/2006/customXml" ds:itemID="{A10AB7AB-D587-4C1E-AFB1-D5E8F6962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fe034-ddef-4c4d-a1b7-2eb3e5e2b630"/>
    <ds:schemaRef ds:uri="81dc999f-6a41-42e2-87c5-340193c88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65E5AA-54CA-4582-BCB4-42C0D66638AD}">
  <ds:schemaRefs>
    <ds:schemaRef ds:uri="http://schemas.microsoft.com/office/2006/metadata/properties"/>
    <ds:schemaRef ds:uri="http://schemas.microsoft.com/office/infopath/2007/PartnerControls"/>
    <ds:schemaRef ds:uri="81dc999f-6a41-42e2-87c5-340193c8826f"/>
    <ds:schemaRef ds:uri="816fe034-ddef-4c4d-a1b7-2eb3e5e2b630"/>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Pages>6</Pages>
  <Words>1607</Words>
  <Characters>9164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dc:creator>
  <cp:keywords/>
  <dc:description/>
  <cp:lastModifiedBy>Alison</cp:lastModifiedBy>
  <cp:revision>46</cp:revision>
  <dcterms:created xsi:type="dcterms:W3CDTF">2024-06-17T12:28:00Z</dcterms:created>
  <dcterms:modified xsi:type="dcterms:W3CDTF">2024-06-20T10:53:00Z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0x0101002F35AAAE9CF1AB4EBEAC5C209EA23E88</vt:lpwstr>
  </property>
  <property fmtid="{D5CDD505-2E9C-101B-9397-08002B2CF9AE}" pid="3" name="MediaServiceImageTags">
    <vt:lpwstr/>
  </property>
</Properties>
</file>